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864" w:rsidRDefault="0040545A">
      <w:pPr>
        <w:spacing w:line="600" w:lineRule="exact"/>
        <w:rPr>
          <w:rFonts w:eastAsia="黑体"/>
          <w:sz w:val="32"/>
          <w:szCs w:val="32"/>
        </w:rPr>
      </w:pPr>
      <w:r>
        <w:rPr>
          <w:rFonts w:eastAsia="黑体"/>
          <w:sz w:val="32"/>
          <w:szCs w:val="32"/>
        </w:rPr>
        <w:t>附件</w:t>
      </w:r>
      <w:r>
        <w:rPr>
          <w:rFonts w:eastAsia="黑体"/>
          <w:sz w:val="32"/>
          <w:szCs w:val="32"/>
        </w:rPr>
        <w:t>1</w:t>
      </w:r>
    </w:p>
    <w:p w:rsidR="008B0864" w:rsidRDefault="008B0864"/>
    <w:p w:rsidR="008B0864" w:rsidRDefault="008B0864"/>
    <w:p w:rsidR="008B0864" w:rsidRDefault="0040545A">
      <w:pPr>
        <w:spacing w:before="120" w:after="240" w:line="500" w:lineRule="exact"/>
        <w:jc w:val="center"/>
        <w:rPr>
          <w:b/>
          <w:bCs/>
          <w:sz w:val="48"/>
          <w:szCs w:val="48"/>
        </w:rPr>
      </w:pPr>
      <w:r>
        <w:rPr>
          <w:b/>
          <w:bCs/>
          <w:sz w:val="48"/>
          <w:szCs w:val="48"/>
        </w:rPr>
        <w:t>江苏省研究生工作站申报书</w:t>
      </w:r>
    </w:p>
    <w:p w:rsidR="008B0864" w:rsidRDefault="0040545A">
      <w:pPr>
        <w:spacing w:before="120" w:after="240" w:line="500" w:lineRule="exact"/>
        <w:jc w:val="center"/>
        <w:rPr>
          <w:rFonts w:eastAsia="楷体"/>
          <w:b/>
          <w:bCs/>
          <w:sz w:val="44"/>
          <w:szCs w:val="44"/>
        </w:rPr>
      </w:pPr>
      <w:r>
        <w:rPr>
          <w:rFonts w:eastAsia="楷体"/>
          <w:b/>
          <w:bCs/>
          <w:sz w:val="44"/>
          <w:szCs w:val="44"/>
        </w:rPr>
        <w:t>（企业填报）</w:t>
      </w:r>
    </w:p>
    <w:p w:rsidR="008B0864" w:rsidRDefault="008B0864">
      <w:pPr>
        <w:spacing w:beforeLines="100" w:before="312"/>
        <w:jc w:val="center"/>
        <w:rPr>
          <w:b/>
          <w:sz w:val="72"/>
          <w:szCs w:val="72"/>
        </w:rPr>
      </w:pPr>
    </w:p>
    <w:p w:rsidR="008B0864" w:rsidRDefault="008B0864">
      <w:pPr>
        <w:spacing w:line="700" w:lineRule="exact"/>
        <w:ind w:leftChars="600" w:left="1260"/>
        <w:rPr>
          <w:rFonts w:eastAsia="仿宋_GB2312"/>
          <w:color w:val="FF0000"/>
          <w:spacing w:val="-14"/>
          <w:sz w:val="32"/>
          <w:szCs w:val="32"/>
          <w:u w:val="single"/>
        </w:rPr>
      </w:pPr>
    </w:p>
    <w:tbl>
      <w:tblPr>
        <w:tblW w:w="0" w:type="auto"/>
        <w:jc w:val="center"/>
        <w:tblLook w:val="04A0" w:firstRow="1" w:lastRow="0" w:firstColumn="1" w:lastColumn="0" w:noHBand="0" w:noVBand="1"/>
      </w:tblPr>
      <w:tblGrid>
        <w:gridCol w:w="3098"/>
        <w:gridCol w:w="4949"/>
      </w:tblGrid>
      <w:tr w:rsidR="008B0864">
        <w:trPr>
          <w:jc w:val="center"/>
        </w:trPr>
        <w:tc>
          <w:tcPr>
            <w:tcW w:w="3096" w:type="dxa"/>
          </w:tcPr>
          <w:p w:rsidR="008B0864" w:rsidRDefault="0040545A">
            <w:pPr>
              <w:rPr>
                <w:color w:val="FF0000"/>
              </w:rPr>
            </w:pPr>
            <w:r w:rsidRPr="00B80EF9">
              <w:rPr>
                <w:rFonts w:eastAsia="仿宋_GB2312"/>
                <w:spacing w:val="23"/>
                <w:kern w:val="0"/>
                <w:sz w:val="32"/>
                <w:szCs w:val="30"/>
                <w:fitText w:val="2880" w:id="132728389"/>
              </w:rPr>
              <w:t>申请设站单位全</w:t>
            </w:r>
            <w:r w:rsidRPr="00B80EF9">
              <w:rPr>
                <w:rFonts w:eastAsia="仿宋_GB2312"/>
                <w:kern w:val="0"/>
                <w:sz w:val="32"/>
                <w:szCs w:val="30"/>
                <w:fitText w:val="2880" w:id="132728389"/>
              </w:rPr>
              <w:t>称</w:t>
            </w:r>
          </w:p>
        </w:tc>
        <w:tc>
          <w:tcPr>
            <w:tcW w:w="4949" w:type="dxa"/>
          </w:tcPr>
          <w:p w:rsidR="008B0864" w:rsidRDefault="0040545A">
            <w:pPr>
              <w:jc w:val="left"/>
              <w:rPr>
                <w:rFonts w:eastAsia="仿宋_GB2312"/>
                <w:sz w:val="32"/>
                <w:szCs w:val="30"/>
              </w:rPr>
            </w:pPr>
            <w:r>
              <w:rPr>
                <w:rFonts w:eastAsia="仿宋_GB2312"/>
                <w:sz w:val="32"/>
                <w:szCs w:val="30"/>
              </w:rPr>
              <w:t>：</w:t>
            </w:r>
            <w:r w:rsidR="00BB6172" w:rsidRPr="00BB6172">
              <w:rPr>
                <w:rFonts w:eastAsia="仿宋_GB2312" w:hint="eastAsia"/>
                <w:sz w:val="32"/>
                <w:szCs w:val="30"/>
                <w:u w:val="single"/>
              </w:rPr>
              <w:t xml:space="preserve"> </w:t>
            </w:r>
            <w:r w:rsidR="00BB6172" w:rsidRPr="00BB6172">
              <w:rPr>
                <w:rFonts w:eastAsia="仿宋_GB2312"/>
                <w:sz w:val="32"/>
                <w:szCs w:val="30"/>
                <w:u w:val="single"/>
              </w:rPr>
              <w:t xml:space="preserve"> </w:t>
            </w:r>
            <w:r>
              <w:rPr>
                <w:rFonts w:eastAsia="仿宋_GB2312" w:hint="eastAsia"/>
                <w:spacing w:val="-14"/>
                <w:sz w:val="32"/>
                <w:szCs w:val="32"/>
                <w:u w:val="single"/>
              </w:rPr>
              <w:t>江苏卫蓝新能源电池有限公司</w:t>
            </w:r>
            <w:r>
              <w:rPr>
                <w:rFonts w:eastAsia="仿宋_GB2312"/>
                <w:spacing w:val="-14"/>
                <w:sz w:val="32"/>
                <w:szCs w:val="32"/>
                <w:u w:val="single"/>
              </w:rPr>
              <w:t xml:space="preserve">     </w:t>
            </w:r>
            <w:r>
              <w:rPr>
                <w:rFonts w:eastAsia="仿宋_GB2312"/>
                <w:sz w:val="32"/>
                <w:szCs w:val="30"/>
              </w:rPr>
              <w:t xml:space="preserve">                        </w:t>
            </w:r>
          </w:p>
        </w:tc>
      </w:tr>
      <w:tr w:rsidR="008B0864">
        <w:trPr>
          <w:jc w:val="center"/>
        </w:trPr>
        <w:tc>
          <w:tcPr>
            <w:tcW w:w="3096" w:type="dxa"/>
          </w:tcPr>
          <w:p w:rsidR="008B0864" w:rsidRDefault="0040545A">
            <w:pPr>
              <w:rPr>
                <w:color w:val="FF0000"/>
              </w:rPr>
            </w:pPr>
            <w:r w:rsidRPr="00F74250">
              <w:rPr>
                <w:rFonts w:eastAsia="仿宋_GB2312"/>
                <w:spacing w:val="23"/>
                <w:kern w:val="0"/>
                <w:sz w:val="32"/>
                <w:szCs w:val="30"/>
                <w:fitText w:val="2880" w:id="660542809"/>
              </w:rPr>
              <w:t>单位组织机构代</w:t>
            </w:r>
            <w:r w:rsidRPr="00F74250">
              <w:rPr>
                <w:rFonts w:eastAsia="仿宋_GB2312"/>
                <w:kern w:val="0"/>
                <w:sz w:val="32"/>
                <w:szCs w:val="30"/>
                <w:fitText w:val="2880" w:id="660542809"/>
              </w:rPr>
              <w:t>码</w:t>
            </w:r>
          </w:p>
        </w:tc>
        <w:tc>
          <w:tcPr>
            <w:tcW w:w="4949" w:type="dxa"/>
          </w:tcPr>
          <w:p w:rsidR="008B0864" w:rsidRDefault="0040545A">
            <w:pPr>
              <w:jc w:val="left"/>
              <w:rPr>
                <w:color w:val="FF0000"/>
              </w:rPr>
            </w:pPr>
            <w:r>
              <w:rPr>
                <w:rFonts w:eastAsia="仿宋_GB2312"/>
                <w:sz w:val="32"/>
                <w:szCs w:val="30"/>
              </w:rPr>
              <w:t>：</w:t>
            </w:r>
            <w:r w:rsidR="00F74250" w:rsidRPr="00BB6172">
              <w:rPr>
                <w:rFonts w:eastAsia="仿宋_GB2312" w:hint="eastAsia"/>
                <w:sz w:val="32"/>
                <w:szCs w:val="30"/>
                <w:u w:val="single"/>
              </w:rPr>
              <w:t xml:space="preserve"> </w:t>
            </w:r>
            <w:r w:rsidR="00F74250" w:rsidRPr="00BB6172">
              <w:rPr>
                <w:rFonts w:eastAsia="仿宋_GB2312"/>
                <w:sz w:val="32"/>
                <w:szCs w:val="30"/>
                <w:u w:val="single"/>
              </w:rPr>
              <w:t xml:space="preserve"> </w:t>
            </w:r>
            <w:r>
              <w:rPr>
                <w:rFonts w:eastAsia="仿宋_GB2312" w:hint="eastAsia"/>
                <w:spacing w:val="-14"/>
                <w:sz w:val="32"/>
                <w:szCs w:val="32"/>
                <w:u w:val="single"/>
              </w:rPr>
              <w:t xml:space="preserve">91320481MA1UYWCEXW  </w:t>
            </w:r>
            <w:r>
              <w:rPr>
                <w:rFonts w:eastAsia="仿宋_GB2312"/>
                <w:spacing w:val="-14"/>
                <w:sz w:val="32"/>
                <w:szCs w:val="32"/>
                <w:u w:val="single"/>
              </w:rPr>
              <w:t xml:space="preserve">       </w:t>
            </w:r>
          </w:p>
        </w:tc>
      </w:tr>
      <w:tr w:rsidR="008B0864">
        <w:trPr>
          <w:jc w:val="center"/>
        </w:trPr>
        <w:tc>
          <w:tcPr>
            <w:tcW w:w="3096" w:type="dxa"/>
          </w:tcPr>
          <w:p w:rsidR="008B0864" w:rsidRDefault="0040545A">
            <w:r w:rsidRPr="00F35FE3">
              <w:rPr>
                <w:rFonts w:eastAsia="仿宋_GB2312"/>
                <w:spacing w:val="96"/>
                <w:kern w:val="0"/>
                <w:sz w:val="32"/>
                <w:szCs w:val="30"/>
                <w:fitText w:val="2880" w:id="1629384184"/>
              </w:rPr>
              <w:t>单位所属行</w:t>
            </w:r>
            <w:r w:rsidRPr="00F35FE3">
              <w:rPr>
                <w:rFonts w:eastAsia="仿宋_GB2312"/>
                <w:kern w:val="0"/>
                <w:sz w:val="32"/>
                <w:szCs w:val="30"/>
                <w:fitText w:val="2880" w:id="1629384184"/>
              </w:rPr>
              <w:t>业</w:t>
            </w:r>
          </w:p>
        </w:tc>
        <w:tc>
          <w:tcPr>
            <w:tcW w:w="4949" w:type="dxa"/>
          </w:tcPr>
          <w:p w:rsidR="008B0864" w:rsidRDefault="0040545A">
            <w:pPr>
              <w:jc w:val="left"/>
            </w:pPr>
            <w:r>
              <w:rPr>
                <w:rFonts w:eastAsia="仿宋_GB2312"/>
                <w:sz w:val="32"/>
                <w:szCs w:val="30"/>
              </w:rPr>
              <w:t>：</w:t>
            </w:r>
            <w:r>
              <w:rPr>
                <w:rFonts w:eastAsia="仿宋_GB2312"/>
                <w:spacing w:val="-14"/>
                <w:sz w:val="32"/>
                <w:szCs w:val="32"/>
                <w:u w:val="single"/>
              </w:rPr>
              <w:t xml:space="preserve">            </w:t>
            </w:r>
            <w:r>
              <w:rPr>
                <w:rFonts w:eastAsia="仿宋_GB2312" w:hint="eastAsia"/>
                <w:sz w:val="32"/>
                <w:szCs w:val="30"/>
                <w:u w:val="single"/>
              </w:rPr>
              <w:t>新能源</w:t>
            </w:r>
            <w:r>
              <w:rPr>
                <w:rFonts w:eastAsia="仿宋_GB2312"/>
                <w:spacing w:val="-14"/>
                <w:sz w:val="32"/>
                <w:szCs w:val="32"/>
                <w:u w:val="single"/>
              </w:rPr>
              <w:t xml:space="preserve">              </w:t>
            </w:r>
          </w:p>
        </w:tc>
      </w:tr>
      <w:tr w:rsidR="008B0864">
        <w:trPr>
          <w:jc w:val="center"/>
        </w:trPr>
        <w:tc>
          <w:tcPr>
            <w:tcW w:w="3096" w:type="dxa"/>
          </w:tcPr>
          <w:p w:rsidR="008B0864" w:rsidRDefault="0040545A">
            <w:r>
              <w:rPr>
                <w:rFonts w:eastAsia="仿宋_GB2312"/>
                <w:spacing w:val="93"/>
                <w:kern w:val="0"/>
                <w:sz w:val="32"/>
                <w:szCs w:val="30"/>
                <w:fitText w:val="2880" w:id="848706572"/>
              </w:rPr>
              <w:t>单</w:t>
            </w:r>
            <w:r>
              <w:rPr>
                <w:rFonts w:eastAsia="仿宋_GB2312"/>
                <w:spacing w:val="93"/>
                <w:kern w:val="0"/>
                <w:sz w:val="32"/>
                <w:szCs w:val="30"/>
                <w:fitText w:val="2880" w:id="848706572"/>
              </w:rPr>
              <w:t xml:space="preserve"> </w:t>
            </w:r>
            <w:r>
              <w:rPr>
                <w:rFonts w:eastAsia="仿宋_GB2312"/>
                <w:spacing w:val="93"/>
                <w:kern w:val="0"/>
                <w:sz w:val="32"/>
                <w:szCs w:val="30"/>
                <w:fitText w:val="2880" w:id="848706572"/>
              </w:rPr>
              <w:t>位</w:t>
            </w:r>
            <w:r>
              <w:rPr>
                <w:rFonts w:eastAsia="仿宋_GB2312"/>
                <w:spacing w:val="93"/>
                <w:kern w:val="0"/>
                <w:sz w:val="32"/>
                <w:szCs w:val="30"/>
                <w:fitText w:val="2880" w:id="848706572"/>
              </w:rPr>
              <w:t xml:space="preserve"> </w:t>
            </w:r>
            <w:r>
              <w:rPr>
                <w:rFonts w:eastAsia="仿宋_GB2312"/>
                <w:spacing w:val="93"/>
                <w:kern w:val="0"/>
                <w:sz w:val="32"/>
                <w:szCs w:val="30"/>
                <w:fitText w:val="2880" w:id="848706572"/>
              </w:rPr>
              <w:t>地</w:t>
            </w:r>
            <w:r>
              <w:rPr>
                <w:rFonts w:eastAsia="仿宋_GB2312"/>
                <w:spacing w:val="93"/>
                <w:kern w:val="0"/>
                <w:sz w:val="32"/>
                <w:szCs w:val="30"/>
                <w:fitText w:val="2880" w:id="848706572"/>
              </w:rPr>
              <w:t xml:space="preserve"> </w:t>
            </w:r>
            <w:r>
              <w:rPr>
                <w:rFonts w:eastAsia="仿宋_GB2312"/>
                <w:spacing w:val="2"/>
                <w:kern w:val="0"/>
                <w:sz w:val="32"/>
                <w:szCs w:val="30"/>
                <w:fitText w:val="2880" w:id="848706572"/>
              </w:rPr>
              <w:t>址</w:t>
            </w:r>
          </w:p>
        </w:tc>
        <w:tc>
          <w:tcPr>
            <w:tcW w:w="4949" w:type="dxa"/>
          </w:tcPr>
          <w:p w:rsidR="008B0864" w:rsidRDefault="0040545A">
            <w:pPr>
              <w:jc w:val="left"/>
              <w:rPr>
                <w:rFonts w:eastAsia="仿宋_GB2312"/>
              </w:rPr>
            </w:pPr>
            <w:r>
              <w:rPr>
                <w:rFonts w:eastAsia="仿宋_GB2312"/>
                <w:sz w:val="32"/>
                <w:szCs w:val="30"/>
              </w:rPr>
              <w:t>：</w:t>
            </w:r>
            <w:r>
              <w:rPr>
                <w:rFonts w:eastAsia="仿宋_GB2312" w:hint="eastAsia"/>
                <w:spacing w:val="-14"/>
                <w:sz w:val="32"/>
                <w:szCs w:val="32"/>
                <w:u w:val="single"/>
              </w:rPr>
              <w:t>溧阳市昆仑街道焦尾琴大道</w:t>
            </w:r>
            <w:r>
              <w:rPr>
                <w:rFonts w:eastAsia="仿宋_GB2312" w:hint="eastAsia"/>
                <w:spacing w:val="-14"/>
                <w:sz w:val="32"/>
                <w:szCs w:val="32"/>
                <w:u w:val="single"/>
              </w:rPr>
              <w:t>901</w:t>
            </w:r>
            <w:r>
              <w:rPr>
                <w:rFonts w:eastAsia="仿宋_GB2312" w:hint="eastAsia"/>
                <w:spacing w:val="-14"/>
                <w:sz w:val="32"/>
                <w:szCs w:val="32"/>
                <w:u w:val="single"/>
              </w:rPr>
              <w:t>号</w:t>
            </w:r>
          </w:p>
        </w:tc>
      </w:tr>
      <w:tr w:rsidR="008B0864">
        <w:trPr>
          <w:jc w:val="center"/>
        </w:trPr>
        <w:tc>
          <w:tcPr>
            <w:tcW w:w="3096" w:type="dxa"/>
          </w:tcPr>
          <w:p w:rsidR="008B0864" w:rsidRDefault="0040545A">
            <w:pPr>
              <w:rPr>
                <w:rFonts w:eastAsia="仿宋_GB2312"/>
                <w:spacing w:val="23"/>
                <w:kern w:val="0"/>
                <w:sz w:val="32"/>
                <w:szCs w:val="30"/>
              </w:rPr>
            </w:pPr>
            <w:r>
              <w:rPr>
                <w:rFonts w:eastAsia="仿宋_GB2312"/>
                <w:spacing w:val="160"/>
                <w:kern w:val="0"/>
                <w:sz w:val="32"/>
                <w:szCs w:val="30"/>
                <w:fitText w:val="2880" w:id="307235752"/>
              </w:rPr>
              <w:t>单位联系</w:t>
            </w:r>
            <w:r>
              <w:rPr>
                <w:rFonts w:eastAsia="仿宋_GB2312"/>
                <w:kern w:val="0"/>
                <w:sz w:val="32"/>
                <w:szCs w:val="30"/>
                <w:fitText w:val="2880" w:id="307235752"/>
              </w:rPr>
              <w:t>人</w:t>
            </w:r>
          </w:p>
        </w:tc>
        <w:tc>
          <w:tcPr>
            <w:tcW w:w="4949" w:type="dxa"/>
          </w:tcPr>
          <w:p w:rsidR="008B0864" w:rsidRDefault="0040545A">
            <w:pPr>
              <w:jc w:val="left"/>
            </w:pPr>
            <w:r>
              <w:rPr>
                <w:rFonts w:eastAsia="仿宋_GB2312"/>
                <w:sz w:val="32"/>
                <w:szCs w:val="30"/>
              </w:rPr>
              <w:t>：</w:t>
            </w:r>
            <w:r>
              <w:rPr>
                <w:rFonts w:eastAsia="仿宋_GB2312"/>
                <w:spacing w:val="-14"/>
                <w:sz w:val="32"/>
                <w:szCs w:val="32"/>
                <w:u w:val="single"/>
              </w:rPr>
              <w:t xml:space="preserve">        </w:t>
            </w:r>
            <w:r>
              <w:rPr>
                <w:rFonts w:eastAsia="仿宋_GB2312" w:hint="eastAsia"/>
                <w:spacing w:val="-14"/>
                <w:sz w:val="32"/>
                <w:szCs w:val="32"/>
                <w:u w:val="single"/>
              </w:rPr>
              <w:t xml:space="preserve">     </w:t>
            </w:r>
            <w:proofErr w:type="gramStart"/>
            <w:r>
              <w:rPr>
                <w:rFonts w:eastAsia="仿宋_GB2312" w:hint="eastAsia"/>
                <w:spacing w:val="-14"/>
                <w:sz w:val="32"/>
                <w:szCs w:val="32"/>
                <w:u w:val="single"/>
              </w:rPr>
              <w:t>沈洁</w:t>
            </w:r>
            <w:proofErr w:type="gramEnd"/>
            <w:r>
              <w:rPr>
                <w:rFonts w:eastAsia="仿宋_GB2312"/>
                <w:spacing w:val="-14"/>
                <w:sz w:val="32"/>
                <w:szCs w:val="32"/>
                <w:u w:val="single"/>
              </w:rPr>
              <w:t xml:space="preserve">                 </w:t>
            </w:r>
          </w:p>
        </w:tc>
      </w:tr>
      <w:tr w:rsidR="008B0864">
        <w:trPr>
          <w:jc w:val="center"/>
        </w:trPr>
        <w:tc>
          <w:tcPr>
            <w:tcW w:w="3096" w:type="dxa"/>
          </w:tcPr>
          <w:p w:rsidR="008B0864" w:rsidRDefault="0040545A">
            <w:r>
              <w:rPr>
                <w:rFonts w:eastAsia="仿宋_GB2312"/>
                <w:spacing w:val="266"/>
                <w:kern w:val="0"/>
                <w:sz w:val="32"/>
                <w:szCs w:val="30"/>
                <w:fitText w:val="2880" w:id="1152004338"/>
              </w:rPr>
              <w:t>联系电</w:t>
            </w:r>
            <w:r>
              <w:rPr>
                <w:rFonts w:eastAsia="仿宋_GB2312"/>
                <w:spacing w:val="2"/>
                <w:kern w:val="0"/>
                <w:sz w:val="32"/>
                <w:szCs w:val="30"/>
                <w:fitText w:val="2880" w:id="1152004338"/>
              </w:rPr>
              <w:t>话</w:t>
            </w:r>
          </w:p>
        </w:tc>
        <w:tc>
          <w:tcPr>
            <w:tcW w:w="4949" w:type="dxa"/>
          </w:tcPr>
          <w:p w:rsidR="008B0864" w:rsidRDefault="0040545A">
            <w:pPr>
              <w:jc w:val="left"/>
              <w:rPr>
                <w:rFonts w:ascii="仿宋" w:eastAsia="仿宋" w:hAnsi="仿宋" w:cs="仿宋"/>
              </w:rPr>
            </w:pPr>
            <w:r>
              <w:rPr>
                <w:rFonts w:ascii="仿宋" w:eastAsia="仿宋" w:hAnsi="仿宋" w:cs="仿宋" w:hint="eastAsia"/>
                <w:sz w:val="32"/>
                <w:szCs w:val="30"/>
              </w:rPr>
              <w:t>：</w:t>
            </w:r>
            <w:r>
              <w:rPr>
                <w:rFonts w:ascii="仿宋" w:eastAsia="仿宋" w:hAnsi="仿宋" w:cs="仿宋" w:hint="eastAsia"/>
                <w:spacing w:val="-14"/>
                <w:sz w:val="32"/>
                <w:szCs w:val="32"/>
                <w:u w:val="single"/>
              </w:rPr>
              <w:t xml:space="preserve">         </w:t>
            </w:r>
            <w:r w:rsidRPr="00F35FE3">
              <w:rPr>
                <w:rFonts w:eastAsia="仿宋"/>
                <w:spacing w:val="-14"/>
                <w:sz w:val="32"/>
                <w:szCs w:val="32"/>
                <w:u w:val="single"/>
              </w:rPr>
              <w:t>13915878220</w:t>
            </w:r>
            <w:r>
              <w:rPr>
                <w:rFonts w:ascii="仿宋" w:eastAsia="仿宋" w:hAnsi="仿宋" w:cs="仿宋" w:hint="eastAsia"/>
                <w:spacing w:val="-14"/>
                <w:sz w:val="32"/>
                <w:szCs w:val="32"/>
                <w:u w:val="single"/>
              </w:rPr>
              <w:t xml:space="preserve">               </w:t>
            </w:r>
          </w:p>
        </w:tc>
      </w:tr>
      <w:tr w:rsidR="008B0864">
        <w:trPr>
          <w:jc w:val="center"/>
        </w:trPr>
        <w:tc>
          <w:tcPr>
            <w:tcW w:w="3096" w:type="dxa"/>
          </w:tcPr>
          <w:p w:rsidR="008B0864" w:rsidRDefault="0040545A">
            <w:pPr>
              <w:rPr>
                <w:rFonts w:eastAsia="仿宋_GB2312"/>
                <w:sz w:val="32"/>
                <w:szCs w:val="30"/>
              </w:rPr>
            </w:pPr>
            <w:r>
              <w:rPr>
                <w:rFonts w:eastAsia="仿宋_GB2312"/>
                <w:spacing w:val="266"/>
                <w:kern w:val="0"/>
                <w:sz w:val="32"/>
                <w:szCs w:val="30"/>
                <w:fitText w:val="2880" w:id="935879766"/>
              </w:rPr>
              <w:t>电子信</w:t>
            </w:r>
            <w:r>
              <w:rPr>
                <w:rFonts w:eastAsia="仿宋_GB2312"/>
                <w:spacing w:val="2"/>
                <w:kern w:val="0"/>
                <w:sz w:val="32"/>
                <w:szCs w:val="30"/>
                <w:fitText w:val="2880" w:id="935879766"/>
              </w:rPr>
              <w:t>箱</w:t>
            </w:r>
          </w:p>
        </w:tc>
        <w:tc>
          <w:tcPr>
            <w:tcW w:w="4949" w:type="dxa"/>
          </w:tcPr>
          <w:p w:rsidR="008B0864" w:rsidRDefault="0040545A">
            <w:pPr>
              <w:jc w:val="left"/>
              <w:rPr>
                <w:rFonts w:ascii="仿宋" w:eastAsia="仿宋" w:hAnsi="仿宋" w:cs="仿宋"/>
              </w:rPr>
            </w:pPr>
            <w:r>
              <w:rPr>
                <w:rFonts w:ascii="仿宋" w:eastAsia="仿宋" w:hAnsi="仿宋" w:cs="仿宋" w:hint="eastAsia"/>
                <w:sz w:val="32"/>
                <w:szCs w:val="30"/>
              </w:rPr>
              <w:t>：</w:t>
            </w:r>
            <w:r>
              <w:rPr>
                <w:rFonts w:ascii="仿宋" w:eastAsia="仿宋" w:hAnsi="仿宋" w:cs="仿宋" w:hint="eastAsia"/>
                <w:spacing w:val="-14"/>
                <w:sz w:val="32"/>
                <w:szCs w:val="32"/>
                <w:u w:val="single"/>
              </w:rPr>
              <w:t xml:space="preserve">      </w:t>
            </w:r>
            <w:r w:rsidR="00F35FE3">
              <w:rPr>
                <w:rFonts w:ascii="仿宋" w:eastAsia="仿宋" w:hAnsi="仿宋" w:cs="仿宋"/>
                <w:spacing w:val="-14"/>
                <w:sz w:val="32"/>
                <w:szCs w:val="32"/>
                <w:u w:val="single"/>
              </w:rPr>
              <w:t xml:space="preserve">  </w:t>
            </w:r>
            <w:r w:rsidRPr="00F35FE3">
              <w:rPr>
                <w:rFonts w:eastAsia="仿宋"/>
                <w:spacing w:val="-14"/>
                <w:sz w:val="32"/>
                <w:szCs w:val="32"/>
                <w:u w:val="single"/>
              </w:rPr>
              <w:t>jshen@welion.cn</w:t>
            </w:r>
            <w:r>
              <w:rPr>
                <w:rFonts w:ascii="仿宋" w:eastAsia="仿宋" w:hAnsi="仿宋" w:cs="仿宋" w:hint="eastAsia"/>
                <w:spacing w:val="-14"/>
                <w:sz w:val="32"/>
                <w:szCs w:val="32"/>
                <w:u w:val="single"/>
              </w:rPr>
              <w:t xml:space="preserve">                         </w:t>
            </w:r>
          </w:p>
        </w:tc>
      </w:tr>
      <w:tr w:rsidR="008B0864">
        <w:trPr>
          <w:jc w:val="center"/>
        </w:trPr>
        <w:tc>
          <w:tcPr>
            <w:tcW w:w="3096" w:type="dxa"/>
          </w:tcPr>
          <w:p w:rsidR="008B0864" w:rsidRDefault="0040545A">
            <w:pPr>
              <w:rPr>
                <w:rFonts w:eastAsia="仿宋_GB2312"/>
                <w:sz w:val="32"/>
                <w:szCs w:val="30"/>
              </w:rPr>
            </w:pPr>
            <w:r>
              <w:rPr>
                <w:rFonts w:eastAsia="仿宋_GB2312"/>
                <w:spacing w:val="96"/>
                <w:kern w:val="0"/>
                <w:sz w:val="32"/>
                <w:szCs w:val="30"/>
                <w:fitText w:val="2880" w:id="667295044"/>
              </w:rPr>
              <w:t>合作高校名</w:t>
            </w:r>
            <w:r>
              <w:rPr>
                <w:rFonts w:eastAsia="仿宋_GB2312"/>
                <w:kern w:val="0"/>
                <w:sz w:val="32"/>
                <w:szCs w:val="30"/>
                <w:fitText w:val="2880" w:id="667295044"/>
              </w:rPr>
              <w:t>称</w:t>
            </w:r>
          </w:p>
        </w:tc>
        <w:tc>
          <w:tcPr>
            <w:tcW w:w="4949" w:type="dxa"/>
          </w:tcPr>
          <w:p w:rsidR="008B0864" w:rsidRDefault="0040545A">
            <w:pPr>
              <w:jc w:val="left"/>
            </w:pPr>
            <w:r>
              <w:rPr>
                <w:rFonts w:eastAsia="仿宋_GB2312"/>
                <w:sz w:val="32"/>
                <w:szCs w:val="30"/>
              </w:rPr>
              <w:t>：</w:t>
            </w:r>
            <w:r>
              <w:rPr>
                <w:rFonts w:eastAsia="仿宋_GB2312"/>
                <w:spacing w:val="-14"/>
                <w:sz w:val="32"/>
                <w:szCs w:val="32"/>
                <w:u w:val="single"/>
              </w:rPr>
              <w:t xml:space="preserve">           </w:t>
            </w:r>
            <w:r w:rsidR="00F74250">
              <w:rPr>
                <w:rFonts w:eastAsia="仿宋_GB2312" w:hint="eastAsia"/>
                <w:spacing w:val="-14"/>
                <w:sz w:val="32"/>
                <w:szCs w:val="32"/>
                <w:u w:val="single"/>
              </w:rPr>
              <w:t>常州大学</w:t>
            </w:r>
            <w:r>
              <w:rPr>
                <w:rFonts w:eastAsia="仿宋_GB2312"/>
                <w:spacing w:val="-14"/>
                <w:sz w:val="32"/>
                <w:szCs w:val="32"/>
                <w:u w:val="single"/>
              </w:rPr>
              <w:t xml:space="preserve">      </w:t>
            </w:r>
            <w:r>
              <w:rPr>
                <w:rFonts w:eastAsia="仿宋_GB2312" w:hint="eastAsia"/>
                <w:spacing w:val="-14"/>
                <w:sz w:val="32"/>
                <w:szCs w:val="32"/>
                <w:u w:val="single"/>
              </w:rPr>
              <w:t xml:space="preserve">        </w:t>
            </w:r>
            <w:r>
              <w:rPr>
                <w:rFonts w:eastAsia="仿宋_GB2312"/>
                <w:spacing w:val="-14"/>
                <w:sz w:val="32"/>
                <w:szCs w:val="32"/>
                <w:u w:val="single"/>
              </w:rPr>
              <w:t xml:space="preserve">         </w:t>
            </w:r>
          </w:p>
        </w:tc>
      </w:tr>
    </w:tbl>
    <w:p w:rsidR="008B0864" w:rsidRDefault="008B0864">
      <w:pPr>
        <w:spacing w:beforeLines="100" w:before="312"/>
        <w:jc w:val="center"/>
        <w:rPr>
          <w:color w:val="FF0000"/>
        </w:rPr>
      </w:pPr>
    </w:p>
    <w:p w:rsidR="008B0864" w:rsidRDefault="008B0864">
      <w:pPr>
        <w:spacing w:beforeLines="100" w:before="312"/>
        <w:jc w:val="center"/>
      </w:pPr>
    </w:p>
    <w:tbl>
      <w:tblPr>
        <w:tblW w:w="0" w:type="auto"/>
        <w:jc w:val="center"/>
        <w:tblLayout w:type="fixed"/>
        <w:tblLook w:val="04A0" w:firstRow="1" w:lastRow="0" w:firstColumn="1" w:lastColumn="0" w:noHBand="0" w:noVBand="1"/>
      </w:tblPr>
      <w:tblGrid>
        <w:gridCol w:w="4140"/>
        <w:gridCol w:w="1260"/>
      </w:tblGrid>
      <w:tr w:rsidR="008B0864">
        <w:trPr>
          <w:jc w:val="center"/>
        </w:trPr>
        <w:tc>
          <w:tcPr>
            <w:tcW w:w="4140" w:type="dxa"/>
          </w:tcPr>
          <w:p w:rsidR="008B0864" w:rsidRDefault="0040545A">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rsidR="008B0864" w:rsidRDefault="0040545A">
            <w:pPr>
              <w:adjustRightInd w:val="0"/>
              <w:snapToGrid w:val="0"/>
              <w:spacing w:line="480" w:lineRule="exact"/>
              <w:jc w:val="center"/>
              <w:rPr>
                <w:sz w:val="30"/>
                <w:szCs w:val="30"/>
              </w:rPr>
            </w:pPr>
            <w:r>
              <w:rPr>
                <w:sz w:val="30"/>
                <w:szCs w:val="30"/>
              </w:rPr>
              <w:t>制表</w:t>
            </w:r>
          </w:p>
        </w:tc>
      </w:tr>
      <w:tr w:rsidR="008B0864">
        <w:trPr>
          <w:jc w:val="center"/>
        </w:trPr>
        <w:tc>
          <w:tcPr>
            <w:tcW w:w="4140" w:type="dxa"/>
          </w:tcPr>
          <w:p w:rsidR="008B0864" w:rsidRDefault="0040545A">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rsidR="008B0864" w:rsidRDefault="008B0864">
            <w:pPr>
              <w:widowControl/>
              <w:jc w:val="left"/>
              <w:rPr>
                <w:sz w:val="30"/>
                <w:szCs w:val="30"/>
              </w:rPr>
            </w:pPr>
          </w:p>
        </w:tc>
      </w:tr>
    </w:tbl>
    <w:p w:rsidR="008B0864" w:rsidRDefault="0040545A">
      <w:pPr>
        <w:adjustRightInd w:val="0"/>
        <w:snapToGrid w:val="0"/>
        <w:spacing w:line="480" w:lineRule="exact"/>
        <w:jc w:val="center"/>
        <w:rPr>
          <w:rFonts w:eastAsia="方正小标宋简体"/>
          <w:sz w:val="30"/>
          <w:szCs w:val="30"/>
        </w:rPr>
      </w:pPr>
      <w:r>
        <w:rPr>
          <w:sz w:val="30"/>
          <w:szCs w:val="30"/>
        </w:rPr>
        <w:t>2023</w:t>
      </w:r>
      <w:r>
        <w:rPr>
          <w:sz w:val="30"/>
          <w:szCs w:val="30"/>
        </w:rPr>
        <w:t>年</w:t>
      </w:r>
      <w:r>
        <w:rPr>
          <w:sz w:val="30"/>
          <w:szCs w:val="30"/>
        </w:rPr>
        <w:t>5</w:t>
      </w:r>
      <w:r>
        <w:rPr>
          <w:sz w:val="30"/>
          <w:szCs w:val="30"/>
        </w:rPr>
        <w:t>月</w:t>
      </w:r>
    </w:p>
    <w:p w:rsidR="008B0864" w:rsidRDefault="008B0864">
      <w:pPr>
        <w:spacing w:beforeLines="50" w:before="156" w:line="380" w:lineRule="exact"/>
        <w:rPr>
          <w:szCs w:val="21"/>
        </w:rPr>
        <w:sectPr w:rsidR="008B0864">
          <w:footerReference w:type="even" r:id="rId8"/>
          <w:footerReference w:type="default" r:id="rId9"/>
          <w:footerReference w:type="first" r:id="rId10"/>
          <w:pgSz w:w="11906" w:h="16838"/>
          <w:pgMar w:top="2098" w:right="1531" w:bottom="1984" w:left="1531" w:header="851" w:footer="992" w:gutter="0"/>
          <w:cols w:space="720"/>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354"/>
        <w:gridCol w:w="7"/>
        <w:gridCol w:w="56"/>
        <w:gridCol w:w="851"/>
        <w:gridCol w:w="1238"/>
        <w:gridCol w:w="888"/>
        <w:gridCol w:w="567"/>
        <w:gridCol w:w="1080"/>
        <w:gridCol w:w="196"/>
        <w:gridCol w:w="1511"/>
      </w:tblGrid>
      <w:tr w:rsidR="008B0864">
        <w:trPr>
          <w:trHeight w:val="567"/>
          <w:jc w:val="center"/>
        </w:trPr>
        <w:tc>
          <w:tcPr>
            <w:tcW w:w="1627" w:type="dxa"/>
            <w:vAlign w:val="center"/>
          </w:tcPr>
          <w:p w:rsidR="008B0864" w:rsidRDefault="0040545A">
            <w:pPr>
              <w:spacing w:line="360" w:lineRule="exact"/>
              <w:jc w:val="center"/>
              <w:rPr>
                <w:rFonts w:eastAsia="仿宋_GB2312"/>
                <w:sz w:val="24"/>
              </w:rPr>
            </w:pPr>
            <w:r>
              <w:rPr>
                <w:rFonts w:eastAsia="仿宋_GB2312"/>
                <w:sz w:val="24"/>
              </w:rPr>
              <w:lastRenderedPageBreak/>
              <w:t>申请设站</w:t>
            </w:r>
          </w:p>
          <w:p w:rsidR="008B0864" w:rsidRDefault="0040545A">
            <w:pPr>
              <w:spacing w:line="360" w:lineRule="exact"/>
              <w:jc w:val="center"/>
              <w:rPr>
                <w:rFonts w:eastAsia="仿宋_GB2312"/>
                <w:sz w:val="24"/>
              </w:rPr>
            </w:pPr>
            <w:r>
              <w:rPr>
                <w:rFonts w:eastAsia="仿宋_GB2312"/>
                <w:sz w:val="24"/>
              </w:rPr>
              <w:t>单位名称</w:t>
            </w:r>
          </w:p>
        </w:tc>
        <w:tc>
          <w:tcPr>
            <w:tcW w:w="7748" w:type="dxa"/>
            <w:gridSpan w:val="10"/>
            <w:vAlign w:val="center"/>
          </w:tcPr>
          <w:p w:rsidR="008B0864" w:rsidRDefault="0040545A">
            <w:pPr>
              <w:spacing w:line="360" w:lineRule="exact"/>
              <w:jc w:val="center"/>
              <w:rPr>
                <w:rFonts w:eastAsia="仿宋_GB2312"/>
                <w:sz w:val="24"/>
              </w:rPr>
            </w:pPr>
            <w:r>
              <w:rPr>
                <w:rFonts w:eastAsia="仿宋_GB2312" w:hint="eastAsia"/>
                <w:sz w:val="24"/>
              </w:rPr>
              <w:t>江苏卫蓝新能源电池有限公司</w:t>
            </w:r>
          </w:p>
        </w:tc>
      </w:tr>
      <w:tr w:rsidR="008B0864">
        <w:trPr>
          <w:trHeight w:val="567"/>
          <w:jc w:val="center"/>
        </w:trPr>
        <w:tc>
          <w:tcPr>
            <w:tcW w:w="1627" w:type="dxa"/>
            <w:vAlign w:val="center"/>
          </w:tcPr>
          <w:p w:rsidR="008B0864" w:rsidRDefault="0040545A">
            <w:pPr>
              <w:spacing w:line="360" w:lineRule="exact"/>
              <w:jc w:val="center"/>
              <w:rPr>
                <w:rFonts w:eastAsia="仿宋_GB2312"/>
                <w:sz w:val="24"/>
              </w:rPr>
            </w:pPr>
            <w:r>
              <w:rPr>
                <w:rFonts w:eastAsia="仿宋_GB2312"/>
                <w:sz w:val="24"/>
              </w:rPr>
              <w:t>企业规模</w:t>
            </w:r>
          </w:p>
        </w:tc>
        <w:tc>
          <w:tcPr>
            <w:tcW w:w="1361" w:type="dxa"/>
            <w:gridSpan w:val="2"/>
            <w:vAlign w:val="center"/>
          </w:tcPr>
          <w:p w:rsidR="008B0864" w:rsidRDefault="0040545A">
            <w:pPr>
              <w:spacing w:line="360" w:lineRule="exact"/>
              <w:jc w:val="center"/>
              <w:rPr>
                <w:rFonts w:eastAsia="仿宋_GB2312"/>
                <w:sz w:val="24"/>
              </w:rPr>
            </w:pPr>
            <w:r>
              <w:rPr>
                <w:rFonts w:eastAsia="仿宋_GB2312" w:hint="eastAsia"/>
                <w:sz w:val="24"/>
              </w:rPr>
              <w:t>152</w:t>
            </w:r>
            <w:r>
              <w:rPr>
                <w:rFonts w:eastAsia="仿宋_GB2312" w:hint="eastAsia"/>
                <w:sz w:val="24"/>
              </w:rPr>
              <w:t>人</w:t>
            </w:r>
          </w:p>
        </w:tc>
        <w:tc>
          <w:tcPr>
            <w:tcW w:w="4680" w:type="dxa"/>
            <w:gridSpan w:val="6"/>
            <w:vAlign w:val="center"/>
          </w:tcPr>
          <w:p w:rsidR="008B0864" w:rsidRDefault="0040545A">
            <w:pPr>
              <w:spacing w:line="360" w:lineRule="exact"/>
              <w:jc w:val="center"/>
              <w:rPr>
                <w:rFonts w:eastAsia="仿宋_GB2312"/>
                <w:sz w:val="24"/>
              </w:rPr>
            </w:pPr>
            <w:r>
              <w:rPr>
                <w:rFonts w:eastAsia="仿宋_GB2312"/>
                <w:sz w:val="24"/>
              </w:rPr>
              <w:t>是否公益性企业</w:t>
            </w:r>
          </w:p>
        </w:tc>
        <w:tc>
          <w:tcPr>
            <w:tcW w:w="1707" w:type="dxa"/>
            <w:gridSpan w:val="2"/>
            <w:vAlign w:val="center"/>
          </w:tcPr>
          <w:p w:rsidR="008B0864" w:rsidRDefault="0040545A">
            <w:pPr>
              <w:spacing w:line="360" w:lineRule="exact"/>
              <w:jc w:val="center"/>
              <w:rPr>
                <w:rFonts w:eastAsia="仿宋_GB2312"/>
                <w:sz w:val="24"/>
              </w:rPr>
            </w:pPr>
            <w:r>
              <w:rPr>
                <w:rFonts w:eastAsia="仿宋_GB2312" w:hint="eastAsia"/>
                <w:sz w:val="24"/>
              </w:rPr>
              <w:t>否</w:t>
            </w:r>
          </w:p>
        </w:tc>
      </w:tr>
      <w:tr w:rsidR="008B0864">
        <w:trPr>
          <w:trHeight w:val="567"/>
          <w:jc w:val="center"/>
        </w:trPr>
        <w:tc>
          <w:tcPr>
            <w:tcW w:w="1627" w:type="dxa"/>
            <w:vAlign w:val="center"/>
          </w:tcPr>
          <w:p w:rsidR="008B0864" w:rsidRDefault="0040545A">
            <w:pPr>
              <w:spacing w:line="360" w:lineRule="exact"/>
              <w:jc w:val="center"/>
              <w:rPr>
                <w:rFonts w:eastAsia="仿宋_GB2312"/>
                <w:sz w:val="24"/>
              </w:rPr>
            </w:pPr>
            <w:r>
              <w:rPr>
                <w:rFonts w:eastAsia="仿宋_GB2312"/>
                <w:sz w:val="24"/>
              </w:rPr>
              <w:t>企业信用</w:t>
            </w:r>
          </w:p>
          <w:p w:rsidR="008B0864" w:rsidRDefault="0040545A">
            <w:pPr>
              <w:spacing w:line="360" w:lineRule="exact"/>
              <w:jc w:val="center"/>
              <w:rPr>
                <w:rFonts w:eastAsia="仿宋_GB2312"/>
                <w:sz w:val="24"/>
              </w:rPr>
            </w:pPr>
            <w:r>
              <w:rPr>
                <w:rFonts w:eastAsia="仿宋_GB2312"/>
                <w:sz w:val="24"/>
              </w:rPr>
              <w:t>情况</w:t>
            </w:r>
          </w:p>
        </w:tc>
        <w:tc>
          <w:tcPr>
            <w:tcW w:w="1361" w:type="dxa"/>
            <w:gridSpan w:val="2"/>
            <w:vAlign w:val="center"/>
          </w:tcPr>
          <w:p w:rsidR="008B0864" w:rsidRDefault="0040545A">
            <w:pPr>
              <w:spacing w:line="360" w:lineRule="exact"/>
              <w:jc w:val="center"/>
              <w:rPr>
                <w:rFonts w:eastAsia="仿宋_GB2312"/>
                <w:sz w:val="24"/>
              </w:rPr>
            </w:pPr>
            <w:r>
              <w:rPr>
                <w:rFonts w:eastAsia="仿宋_GB2312" w:hint="eastAsia"/>
                <w:sz w:val="24"/>
              </w:rPr>
              <w:t>良好</w:t>
            </w:r>
          </w:p>
        </w:tc>
        <w:tc>
          <w:tcPr>
            <w:tcW w:w="4680" w:type="dxa"/>
            <w:gridSpan w:val="6"/>
            <w:vAlign w:val="center"/>
          </w:tcPr>
          <w:p w:rsidR="008B0864" w:rsidRDefault="0040545A">
            <w:pPr>
              <w:spacing w:line="360" w:lineRule="exact"/>
              <w:jc w:val="center"/>
              <w:rPr>
                <w:rFonts w:eastAsia="仿宋_GB2312"/>
                <w:sz w:val="24"/>
              </w:rPr>
            </w:pPr>
            <w:r>
              <w:rPr>
                <w:rFonts w:eastAsia="仿宋_GB2312"/>
                <w:sz w:val="24"/>
              </w:rPr>
              <w:t>上年度研发经费投入（万）</w:t>
            </w:r>
          </w:p>
        </w:tc>
        <w:tc>
          <w:tcPr>
            <w:tcW w:w="1707" w:type="dxa"/>
            <w:gridSpan w:val="2"/>
            <w:vAlign w:val="center"/>
          </w:tcPr>
          <w:p w:rsidR="008B0864" w:rsidRDefault="0040545A">
            <w:pPr>
              <w:spacing w:line="360" w:lineRule="exact"/>
              <w:jc w:val="center"/>
              <w:rPr>
                <w:rFonts w:eastAsia="仿宋_GB2312"/>
                <w:sz w:val="24"/>
              </w:rPr>
            </w:pPr>
            <w:r>
              <w:rPr>
                <w:rFonts w:eastAsia="仿宋_GB2312" w:hint="eastAsia"/>
                <w:sz w:val="24"/>
              </w:rPr>
              <w:t>893.99</w:t>
            </w:r>
          </w:p>
        </w:tc>
      </w:tr>
      <w:tr w:rsidR="008B0864">
        <w:trPr>
          <w:trHeight w:val="567"/>
          <w:jc w:val="center"/>
        </w:trPr>
        <w:tc>
          <w:tcPr>
            <w:tcW w:w="1627" w:type="dxa"/>
            <w:vMerge w:val="restart"/>
            <w:vAlign w:val="center"/>
          </w:tcPr>
          <w:p w:rsidR="008B0864" w:rsidRDefault="0040545A">
            <w:pPr>
              <w:jc w:val="center"/>
              <w:rPr>
                <w:rFonts w:eastAsia="仿宋_GB2312"/>
                <w:sz w:val="24"/>
              </w:rPr>
            </w:pPr>
            <w:r>
              <w:rPr>
                <w:rFonts w:eastAsia="仿宋_GB2312"/>
                <w:sz w:val="24"/>
              </w:rPr>
              <w:t>专职研发</w:t>
            </w:r>
          </w:p>
          <w:p w:rsidR="008B0864" w:rsidRDefault="0040545A">
            <w:pPr>
              <w:jc w:val="center"/>
              <w:rPr>
                <w:rFonts w:eastAsia="仿宋_GB2312"/>
                <w:sz w:val="24"/>
              </w:rPr>
            </w:pPr>
            <w:r>
              <w:rPr>
                <w:rFonts w:eastAsia="仿宋_GB2312"/>
                <w:sz w:val="24"/>
              </w:rPr>
              <w:t>人员</w:t>
            </w:r>
            <w:r>
              <w:rPr>
                <w:rFonts w:eastAsia="仿宋_GB2312"/>
                <w:sz w:val="24"/>
              </w:rPr>
              <w:t>(</w:t>
            </w:r>
            <w:r>
              <w:rPr>
                <w:rFonts w:eastAsia="仿宋_GB2312"/>
                <w:sz w:val="24"/>
              </w:rPr>
              <w:t>人</w:t>
            </w:r>
            <w:r>
              <w:rPr>
                <w:rFonts w:eastAsia="仿宋_GB2312"/>
                <w:sz w:val="24"/>
              </w:rPr>
              <w:t>)</w:t>
            </w:r>
          </w:p>
        </w:tc>
        <w:tc>
          <w:tcPr>
            <w:tcW w:w="1361" w:type="dxa"/>
            <w:gridSpan w:val="2"/>
            <w:vMerge w:val="restart"/>
            <w:vAlign w:val="center"/>
          </w:tcPr>
          <w:p w:rsidR="008B0864" w:rsidRDefault="0040545A">
            <w:pPr>
              <w:jc w:val="center"/>
              <w:rPr>
                <w:rFonts w:eastAsia="仿宋_GB2312"/>
                <w:sz w:val="24"/>
              </w:rPr>
            </w:pPr>
            <w:r>
              <w:rPr>
                <w:rFonts w:eastAsia="仿宋_GB2312" w:hint="eastAsia"/>
                <w:sz w:val="24"/>
              </w:rPr>
              <w:t>18</w:t>
            </w:r>
          </w:p>
        </w:tc>
        <w:tc>
          <w:tcPr>
            <w:tcW w:w="907" w:type="dxa"/>
            <w:gridSpan w:val="2"/>
            <w:vMerge w:val="restart"/>
            <w:vAlign w:val="center"/>
          </w:tcPr>
          <w:p w:rsidR="008B0864" w:rsidRDefault="0040545A">
            <w:pPr>
              <w:jc w:val="center"/>
              <w:rPr>
                <w:rFonts w:eastAsia="仿宋_GB2312"/>
                <w:sz w:val="24"/>
              </w:rPr>
            </w:pPr>
            <w:r>
              <w:rPr>
                <w:rFonts w:eastAsia="仿宋_GB2312"/>
                <w:sz w:val="24"/>
              </w:rPr>
              <w:t>其中</w:t>
            </w:r>
          </w:p>
        </w:tc>
        <w:tc>
          <w:tcPr>
            <w:tcW w:w="1238" w:type="dxa"/>
            <w:vAlign w:val="center"/>
          </w:tcPr>
          <w:p w:rsidR="008B0864" w:rsidRDefault="0040545A">
            <w:pPr>
              <w:jc w:val="center"/>
              <w:rPr>
                <w:rFonts w:eastAsia="仿宋_GB2312"/>
                <w:sz w:val="24"/>
              </w:rPr>
            </w:pPr>
            <w:r>
              <w:rPr>
                <w:rFonts w:eastAsia="仿宋_GB2312"/>
                <w:sz w:val="24"/>
              </w:rPr>
              <w:t>博士</w:t>
            </w:r>
          </w:p>
        </w:tc>
        <w:tc>
          <w:tcPr>
            <w:tcW w:w="1455" w:type="dxa"/>
            <w:gridSpan w:val="2"/>
            <w:vAlign w:val="center"/>
          </w:tcPr>
          <w:p w:rsidR="008B0864" w:rsidRDefault="0040545A">
            <w:pPr>
              <w:jc w:val="center"/>
              <w:rPr>
                <w:rFonts w:eastAsia="仿宋_GB2312"/>
                <w:sz w:val="24"/>
              </w:rPr>
            </w:pPr>
            <w:r>
              <w:rPr>
                <w:rFonts w:eastAsia="仿宋_GB2312" w:hint="eastAsia"/>
                <w:sz w:val="24"/>
              </w:rPr>
              <w:t>0</w:t>
            </w:r>
          </w:p>
        </w:tc>
        <w:tc>
          <w:tcPr>
            <w:tcW w:w="1276" w:type="dxa"/>
            <w:gridSpan w:val="2"/>
            <w:vAlign w:val="center"/>
          </w:tcPr>
          <w:p w:rsidR="008B0864" w:rsidRDefault="0040545A">
            <w:pPr>
              <w:jc w:val="center"/>
              <w:rPr>
                <w:rFonts w:eastAsia="仿宋_GB2312"/>
                <w:sz w:val="24"/>
              </w:rPr>
            </w:pPr>
            <w:r>
              <w:rPr>
                <w:rFonts w:eastAsia="仿宋_GB2312"/>
                <w:sz w:val="24"/>
              </w:rPr>
              <w:t>硕士</w:t>
            </w:r>
          </w:p>
        </w:tc>
        <w:tc>
          <w:tcPr>
            <w:tcW w:w="1511" w:type="dxa"/>
            <w:vAlign w:val="center"/>
          </w:tcPr>
          <w:p w:rsidR="008B0864" w:rsidRDefault="00BB6172">
            <w:pPr>
              <w:jc w:val="center"/>
              <w:rPr>
                <w:rFonts w:eastAsia="仿宋_GB2312"/>
                <w:sz w:val="24"/>
              </w:rPr>
            </w:pPr>
            <w:r>
              <w:rPr>
                <w:rFonts w:eastAsia="仿宋_GB2312"/>
                <w:sz w:val="24"/>
              </w:rPr>
              <w:t>4</w:t>
            </w:r>
          </w:p>
        </w:tc>
      </w:tr>
      <w:tr w:rsidR="008B0864">
        <w:trPr>
          <w:trHeight w:val="567"/>
          <w:jc w:val="center"/>
        </w:trPr>
        <w:tc>
          <w:tcPr>
            <w:tcW w:w="1627" w:type="dxa"/>
            <w:vMerge/>
            <w:vAlign w:val="center"/>
          </w:tcPr>
          <w:p w:rsidR="008B0864" w:rsidRDefault="008B0864">
            <w:pPr>
              <w:spacing w:line="360" w:lineRule="exact"/>
              <w:jc w:val="center"/>
              <w:rPr>
                <w:rFonts w:eastAsia="仿宋_GB2312"/>
                <w:sz w:val="24"/>
              </w:rPr>
            </w:pPr>
          </w:p>
        </w:tc>
        <w:tc>
          <w:tcPr>
            <w:tcW w:w="1361" w:type="dxa"/>
            <w:gridSpan w:val="2"/>
            <w:vMerge/>
            <w:vAlign w:val="center"/>
          </w:tcPr>
          <w:p w:rsidR="008B0864" w:rsidRDefault="008B0864">
            <w:pPr>
              <w:spacing w:line="360" w:lineRule="exact"/>
              <w:jc w:val="center"/>
              <w:rPr>
                <w:rFonts w:eastAsia="仿宋_GB2312"/>
                <w:sz w:val="24"/>
              </w:rPr>
            </w:pPr>
          </w:p>
        </w:tc>
        <w:tc>
          <w:tcPr>
            <w:tcW w:w="907" w:type="dxa"/>
            <w:gridSpan w:val="2"/>
            <w:vMerge/>
            <w:vAlign w:val="center"/>
          </w:tcPr>
          <w:p w:rsidR="008B0864" w:rsidRDefault="008B0864">
            <w:pPr>
              <w:spacing w:line="360" w:lineRule="exact"/>
              <w:jc w:val="center"/>
              <w:rPr>
                <w:rFonts w:eastAsia="仿宋_GB2312"/>
                <w:sz w:val="24"/>
              </w:rPr>
            </w:pPr>
          </w:p>
        </w:tc>
        <w:tc>
          <w:tcPr>
            <w:tcW w:w="1238" w:type="dxa"/>
            <w:vAlign w:val="center"/>
          </w:tcPr>
          <w:p w:rsidR="008B0864" w:rsidRDefault="0040545A">
            <w:pPr>
              <w:ind w:left="12"/>
              <w:jc w:val="center"/>
              <w:rPr>
                <w:rFonts w:eastAsia="仿宋_GB2312"/>
                <w:sz w:val="24"/>
              </w:rPr>
            </w:pPr>
            <w:r>
              <w:rPr>
                <w:rFonts w:eastAsia="仿宋_GB2312"/>
                <w:sz w:val="24"/>
              </w:rPr>
              <w:t>高级职称</w:t>
            </w:r>
          </w:p>
        </w:tc>
        <w:tc>
          <w:tcPr>
            <w:tcW w:w="1455" w:type="dxa"/>
            <w:gridSpan w:val="2"/>
            <w:vAlign w:val="center"/>
          </w:tcPr>
          <w:p w:rsidR="008B0864" w:rsidRDefault="0040545A">
            <w:pPr>
              <w:ind w:left="12"/>
              <w:jc w:val="center"/>
              <w:rPr>
                <w:rFonts w:eastAsia="仿宋_GB2312"/>
                <w:sz w:val="24"/>
              </w:rPr>
            </w:pPr>
            <w:r>
              <w:rPr>
                <w:rFonts w:eastAsia="仿宋_GB2312" w:hint="eastAsia"/>
                <w:sz w:val="24"/>
              </w:rPr>
              <w:t>0</w:t>
            </w:r>
          </w:p>
        </w:tc>
        <w:tc>
          <w:tcPr>
            <w:tcW w:w="1276" w:type="dxa"/>
            <w:gridSpan w:val="2"/>
            <w:vAlign w:val="center"/>
          </w:tcPr>
          <w:p w:rsidR="008B0864" w:rsidRDefault="0040545A">
            <w:pPr>
              <w:ind w:left="12"/>
              <w:jc w:val="center"/>
              <w:rPr>
                <w:rFonts w:eastAsia="仿宋_GB2312"/>
                <w:sz w:val="24"/>
              </w:rPr>
            </w:pPr>
            <w:r>
              <w:rPr>
                <w:rFonts w:eastAsia="仿宋_GB2312"/>
                <w:sz w:val="24"/>
              </w:rPr>
              <w:t>中级职称</w:t>
            </w:r>
          </w:p>
        </w:tc>
        <w:tc>
          <w:tcPr>
            <w:tcW w:w="1511" w:type="dxa"/>
            <w:vAlign w:val="center"/>
          </w:tcPr>
          <w:p w:rsidR="008B0864" w:rsidRDefault="0040545A">
            <w:pPr>
              <w:jc w:val="center"/>
              <w:rPr>
                <w:rFonts w:eastAsia="仿宋_GB2312"/>
                <w:sz w:val="24"/>
              </w:rPr>
            </w:pPr>
            <w:r>
              <w:rPr>
                <w:rFonts w:eastAsia="仿宋_GB2312" w:hint="eastAsia"/>
                <w:sz w:val="24"/>
              </w:rPr>
              <w:t>0</w:t>
            </w:r>
          </w:p>
        </w:tc>
      </w:tr>
      <w:tr w:rsidR="008B0864">
        <w:trPr>
          <w:trHeight w:val="567"/>
          <w:jc w:val="center"/>
        </w:trPr>
        <w:tc>
          <w:tcPr>
            <w:tcW w:w="9375" w:type="dxa"/>
            <w:gridSpan w:val="11"/>
            <w:vAlign w:val="center"/>
          </w:tcPr>
          <w:p w:rsidR="008B0864" w:rsidRDefault="0040545A">
            <w:pPr>
              <w:jc w:val="center"/>
              <w:rPr>
                <w:rFonts w:eastAsia="仿宋_GB2312"/>
                <w:b/>
                <w:sz w:val="24"/>
              </w:rPr>
            </w:pPr>
            <w:r>
              <w:rPr>
                <w:rFonts w:eastAsia="仿宋_GB2312"/>
                <w:b/>
                <w:sz w:val="24"/>
              </w:rPr>
              <w:t>市、县级科技创新平台情况</w:t>
            </w:r>
          </w:p>
          <w:p w:rsidR="008B0864" w:rsidRDefault="0040545A">
            <w:pPr>
              <w:jc w:val="center"/>
              <w:rPr>
                <w:rFonts w:eastAsia="仿宋_GB2312"/>
                <w:sz w:val="24"/>
              </w:rPr>
            </w:pPr>
            <w:r>
              <w:rPr>
                <w:rFonts w:eastAsia="仿宋_GB2312"/>
                <w:sz w:val="24"/>
              </w:rPr>
              <w:t>（重点实验室、工程技术研究中心、企业技术中心等，需提供立项批文佐证材料）</w:t>
            </w:r>
          </w:p>
        </w:tc>
      </w:tr>
      <w:tr w:rsidR="008B0864">
        <w:trPr>
          <w:trHeight w:val="655"/>
          <w:jc w:val="center"/>
        </w:trPr>
        <w:tc>
          <w:tcPr>
            <w:tcW w:w="2981" w:type="dxa"/>
            <w:gridSpan w:val="2"/>
            <w:vAlign w:val="center"/>
          </w:tcPr>
          <w:p w:rsidR="008B0864" w:rsidRDefault="0040545A">
            <w:pPr>
              <w:jc w:val="center"/>
              <w:rPr>
                <w:rFonts w:eastAsia="仿宋_GB2312"/>
                <w:sz w:val="24"/>
              </w:rPr>
            </w:pPr>
            <w:r>
              <w:rPr>
                <w:rFonts w:eastAsia="仿宋_GB2312"/>
                <w:sz w:val="24"/>
              </w:rPr>
              <w:t>平台名称</w:t>
            </w:r>
          </w:p>
        </w:tc>
        <w:tc>
          <w:tcPr>
            <w:tcW w:w="3040" w:type="dxa"/>
            <w:gridSpan w:val="5"/>
            <w:vAlign w:val="center"/>
          </w:tcPr>
          <w:p w:rsidR="008B0864" w:rsidRDefault="0040545A">
            <w:pPr>
              <w:jc w:val="center"/>
              <w:rPr>
                <w:rFonts w:eastAsia="仿宋_GB2312"/>
                <w:sz w:val="24"/>
              </w:rPr>
            </w:pPr>
            <w:r>
              <w:rPr>
                <w:rFonts w:eastAsia="仿宋_GB2312"/>
                <w:sz w:val="24"/>
              </w:rPr>
              <w:t>平台类别、级别</w:t>
            </w:r>
          </w:p>
        </w:tc>
        <w:tc>
          <w:tcPr>
            <w:tcW w:w="1843" w:type="dxa"/>
            <w:gridSpan w:val="3"/>
            <w:vAlign w:val="center"/>
          </w:tcPr>
          <w:p w:rsidR="008B0864" w:rsidRDefault="0040545A">
            <w:pPr>
              <w:jc w:val="center"/>
              <w:rPr>
                <w:rFonts w:eastAsia="仿宋_GB2312"/>
                <w:sz w:val="24"/>
              </w:rPr>
            </w:pPr>
            <w:r>
              <w:rPr>
                <w:rFonts w:eastAsia="仿宋_GB2312"/>
                <w:sz w:val="24"/>
              </w:rPr>
              <w:t>批准单位</w:t>
            </w:r>
          </w:p>
        </w:tc>
        <w:tc>
          <w:tcPr>
            <w:tcW w:w="1511" w:type="dxa"/>
            <w:vAlign w:val="center"/>
          </w:tcPr>
          <w:p w:rsidR="008B0864" w:rsidRDefault="0040545A">
            <w:pPr>
              <w:jc w:val="center"/>
              <w:rPr>
                <w:rFonts w:eastAsia="仿宋_GB2312"/>
                <w:sz w:val="24"/>
              </w:rPr>
            </w:pPr>
            <w:r>
              <w:rPr>
                <w:rFonts w:eastAsia="仿宋_GB2312"/>
                <w:sz w:val="24"/>
              </w:rPr>
              <w:t>获</w:t>
            </w:r>
            <w:proofErr w:type="gramStart"/>
            <w:r>
              <w:rPr>
                <w:rFonts w:eastAsia="仿宋_GB2312"/>
                <w:sz w:val="24"/>
              </w:rPr>
              <w:t>批时间</w:t>
            </w:r>
            <w:proofErr w:type="gramEnd"/>
          </w:p>
        </w:tc>
      </w:tr>
      <w:tr w:rsidR="008B0864">
        <w:trPr>
          <w:trHeight w:val="584"/>
          <w:jc w:val="center"/>
        </w:trPr>
        <w:tc>
          <w:tcPr>
            <w:tcW w:w="2981" w:type="dxa"/>
            <w:gridSpan w:val="2"/>
            <w:vAlign w:val="center"/>
          </w:tcPr>
          <w:p w:rsidR="008B0864" w:rsidRDefault="0040545A">
            <w:pPr>
              <w:spacing w:line="360" w:lineRule="exact"/>
              <w:jc w:val="center"/>
              <w:rPr>
                <w:rFonts w:eastAsia="仿宋_GB2312"/>
                <w:sz w:val="24"/>
              </w:rPr>
            </w:pPr>
            <w:r>
              <w:rPr>
                <w:rFonts w:eastAsia="仿宋_GB2312" w:hint="eastAsia"/>
                <w:sz w:val="24"/>
              </w:rPr>
              <w:t>固态</w:t>
            </w:r>
            <w:proofErr w:type="gramStart"/>
            <w:r>
              <w:rPr>
                <w:rFonts w:eastAsia="仿宋_GB2312" w:hint="eastAsia"/>
                <w:sz w:val="24"/>
              </w:rPr>
              <w:t>锂</w:t>
            </w:r>
            <w:proofErr w:type="gramEnd"/>
            <w:r>
              <w:rPr>
                <w:rFonts w:eastAsia="仿宋_GB2312" w:hint="eastAsia"/>
                <w:sz w:val="24"/>
              </w:rPr>
              <w:t>离子电池工程研究中心</w:t>
            </w:r>
          </w:p>
        </w:tc>
        <w:tc>
          <w:tcPr>
            <w:tcW w:w="3040" w:type="dxa"/>
            <w:gridSpan w:val="5"/>
            <w:vAlign w:val="center"/>
          </w:tcPr>
          <w:p w:rsidR="008B0864" w:rsidRDefault="0040545A">
            <w:pPr>
              <w:spacing w:line="360" w:lineRule="exact"/>
              <w:jc w:val="center"/>
              <w:rPr>
                <w:rFonts w:eastAsia="仿宋_GB2312"/>
                <w:sz w:val="24"/>
              </w:rPr>
            </w:pPr>
            <w:r>
              <w:rPr>
                <w:rFonts w:eastAsia="仿宋_GB2312" w:hint="eastAsia"/>
                <w:sz w:val="24"/>
              </w:rPr>
              <w:t>常州市工程研究中心</w:t>
            </w:r>
          </w:p>
        </w:tc>
        <w:tc>
          <w:tcPr>
            <w:tcW w:w="1843" w:type="dxa"/>
            <w:gridSpan w:val="3"/>
            <w:vAlign w:val="center"/>
          </w:tcPr>
          <w:p w:rsidR="008B0864" w:rsidRDefault="0040545A">
            <w:pPr>
              <w:spacing w:line="360" w:lineRule="exact"/>
              <w:jc w:val="center"/>
              <w:rPr>
                <w:rFonts w:eastAsia="仿宋_GB2312"/>
                <w:sz w:val="24"/>
              </w:rPr>
            </w:pPr>
            <w:r>
              <w:rPr>
                <w:rFonts w:eastAsia="仿宋_GB2312" w:hint="eastAsia"/>
                <w:sz w:val="24"/>
              </w:rPr>
              <w:t>常州市发展和改革委员会</w:t>
            </w:r>
          </w:p>
        </w:tc>
        <w:tc>
          <w:tcPr>
            <w:tcW w:w="1511" w:type="dxa"/>
            <w:vAlign w:val="center"/>
          </w:tcPr>
          <w:p w:rsidR="008B0864" w:rsidRDefault="0040545A">
            <w:pPr>
              <w:spacing w:line="360" w:lineRule="exact"/>
              <w:jc w:val="center"/>
              <w:rPr>
                <w:rFonts w:eastAsia="仿宋_GB2312"/>
                <w:sz w:val="24"/>
              </w:rPr>
            </w:pPr>
            <w:r>
              <w:rPr>
                <w:rFonts w:eastAsia="仿宋_GB2312" w:hint="eastAsia"/>
                <w:sz w:val="24"/>
              </w:rPr>
              <w:t>2023/5/19</w:t>
            </w:r>
          </w:p>
        </w:tc>
      </w:tr>
      <w:tr w:rsidR="008B0864">
        <w:trPr>
          <w:trHeight w:val="606"/>
          <w:jc w:val="center"/>
        </w:trPr>
        <w:tc>
          <w:tcPr>
            <w:tcW w:w="2981" w:type="dxa"/>
            <w:gridSpan w:val="2"/>
            <w:vAlign w:val="center"/>
          </w:tcPr>
          <w:p w:rsidR="008B0864" w:rsidRDefault="008B0864">
            <w:pPr>
              <w:spacing w:line="360" w:lineRule="exact"/>
              <w:jc w:val="center"/>
              <w:rPr>
                <w:rFonts w:eastAsia="仿宋_GB2312"/>
                <w:sz w:val="24"/>
              </w:rPr>
            </w:pPr>
          </w:p>
        </w:tc>
        <w:tc>
          <w:tcPr>
            <w:tcW w:w="3040" w:type="dxa"/>
            <w:gridSpan w:val="5"/>
            <w:vAlign w:val="center"/>
          </w:tcPr>
          <w:p w:rsidR="008B0864" w:rsidRDefault="008B0864">
            <w:pPr>
              <w:spacing w:line="360" w:lineRule="exact"/>
              <w:jc w:val="center"/>
              <w:rPr>
                <w:rFonts w:eastAsia="仿宋_GB2312"/>
                <w:sz w:val="24"/>
              </w:rPr>
            </w:pPr>
          </w:p>
        </w:tc>
        <w:tc>
          <w:tcPr>
            <w:tcW w:w="1843" w:type="dxa"/>
            <w:gridSpan w:val="3"/>
            <w:vAlign w:val="center"/>
          </w:tcPr>
          <w:p w:rsidR="008B0864" w:rsidRDefault="008B0864">
            <w:pPr>
              <w:spacing w:line="360" w:lineRule="exact"/>
              <w:jc w:val="center"/>
              <w:rPr>
                <w:rFonts w:eastAsia="仿宋_GB2312"/>
                <w:sz w:val="24"/>
              </w:rPr>
            </w:pPr>
          </w:p>
        </w:tc>
        <w:tc>
          <w:tcPr>
            <w:tcW w:w="1511" w:type="dxa"/>
            <w:vAlign w:val="center"/>
          </w:tcPr>
          <w:p w:rsidR="008B0864" w:rsidRDefault="008B0864">
            <w:pPr>
              <w:spacing w:line="360" w:lineRule="exact"/>
              <w:jc w:val="center"/>
              <w:rPr>
                <w:rFonts w:eastAsia="仿宋_GB2312"/>
                <w:sz w:val="24"/>
              </w:rPr>
            </w:pPr>
          </w:p>
        </w:tc>
      </w:tr>
      <w:tr w:rsidR="008B0864">
        <w:trPr>
          <w:trHeight w:val="614"/>
          <w:jc w:val="center"/>
        </w:trPr>
        <w:tc>
          <w:tcPr>
            <w:tcW w:w="2981" w:type="dxa"/>
            <w:gridSpan w:val="2"/>
            <w:vAlign w:val="center"/>
          </w:tcPr>
          <w:p w:rsidR="008B0864" w:rsidRDefault="008B0864">
            <w:pPr>
              <w:spacing w:line="360" w:lineRule="exact"/>
              <w:jc w:val="center"/>
              <w:rPr>
                <w:rFonts w:eastAsia="仿宋_GB2312"/>
                <w:sz w:val="24"/>
              </w:rPr>
            </w:pPr>
          </w:p>
        </w:tc>
        <w:tc>
          <w:tcPr>
            <w:tcW w:w="3040" w:type="dxa"/>
            <w:gridSpan w:val="5"/>
            <w:vAlign w:val="center"/>
          </w:tcPr>
          <w:p w:rsidR="008B0864" w:rsidRDefault="008B0864">
            <w:pPr>
              <w:spacing w:line="360" w:lineRule="exact"/>
              <w:jc w:val="center"/>
              <w:rPr>
                <w:rFonts w:eastAsia="仿宋_GB2312"/>
                <w:sz w:val="24"/>
              </w:rPr>
            </w:pPr>
          </w:p>
        </w:tc>
        <w:tc>
          <w:tcPr>
            <w:tcW w:w="1843" w:type="dxa"/>
            <w:gridSpan w:val="3"/>
            <w:vAlign w:val="center"/>
          </w:tcPr>
          <w:p w:rsidR="008B0864" w:rsidRDefault="008B0864">
            <w:pPr>
              <w:spacing w:line="360" w:lineRule="exact"/>
              <w:jc w:val="center"/>
              <w:rPr>
                <w:rFonts w:eastAsia="仿宋_GB2312"/>
                <w:sz w:val="24"/>
              </w:rPr>
            </w:pPr>
          </w:p>
        </w:tc>
        <w:tc>
          <w:tcPr>
            <w:tcW w:w="1511" w:type="dxa"/>
            <w:vAlign w:val="center"/>
          </w:tcPr>
          <w:p w:rsidR="008B0864" w:rsidRDefault="008B0864">
            <w:pPr>
              <w:spacing w:line="360" w:lineRule="exact"/>
              <w:jc w:val="center"/>
              <w:rPr>
                <w:rFonts w:eastAsia="仿宋_GB2312"/>
                <w:sz w:val="24"/>
              </w:rPr>
            </w:pPr>
          </w:p>
        </w:tc>
      </w:tr>
      <w:tr w:rsidR="008B0864">
        <w:trPr>
          <w:trHeight w:val="614"/>
          <w:jc w:val="center"/>
        </w:trPr>
        <w:tc>
          <w:tcPr>
            <w:tcW w:w="2981" w:type="dxa"/>
            <w:gridSpan w:val="2"/>
            <w:vAlign w:val="center"/>
          </w:tcPr>
          <w:p w:rsidR="008B0864" w:rsidRDefault="008B0864">
            <w:pPr>
              <w:spacing w:line="360" w:lineRule="exact"/>
              <w:jc w:val="center"/>
              <w:rPr>
                <w:rFonts w:eastAsia="仿宋_GB2312"/>
                <w:sz w:val="24"/>
              </w:rPr>
            </w:pPr>
          </w:p>
        </w:tc>
        <w:tc>
          <w:tcPr>
            <w:tcW w:w="3040" w:type="dxa"/>
            <w:gridSpan w:val="5"/>
            <w:vAlign w:val="center"/>
          </w:tcPr>
          <w:p w:rsidR="008B0864" w:rsidRDefault="008B0864">
            <w:pPr>
              <w:spacing w:line="360" w:lineRule="exact"/>
              <w:jc w:val="center"/>
              <w:rPr>
                <w:rFonts w:eastAsia="仿宋_GB2312"/>
                <w:sz w:val="24"/>
              </w:rPr>
            </w:pPr>
          </w:p>
        </w:tc>
        <w:tc>
          <w:tcPr>
            <w:tcW w:w="1843" w:type="dxa"/>
            <w:gridSpan w:val="3"/>
            <w:vAlign w:val="center"/>
          </w:tcPr>
          <w:p w:rsidR="008B0864" w:rsidRDefault="008B0864">
            <w:pPr>
              <w:spacing w:line="360" w:lineRule="exact"/>
              <w:jc w:val="center"/>
              <w:rPr>
                <w:rFonts w:eastAsia="仿宋_GB2312"/>
                <w:sz w:val="24"/>
              </w:rPr>
            </w:pPr>
          </w:p>
        </w:tc>
        <w:tc>
          <w:tcPr>
            <w:tcW w:w="1511" w:type="dxa"/>
            <w:vAlign w:val="center"/>
          </w:tcPr>
          <w:p w:rsidR="008B0864" w:rsidRDefault="008B0864">
            <w:pPr>
              <w:spacing w:line="360" w:lineRule="exact"/>
              <w:jc w:val="center"/>
              <w:rPr>
                <w:rFonts w:eastAsia="仿宋_GB2312"/>
                <w:sz w:val="24"/>
              </w:rPr>
            </w:pPr>
          </w:p>
        </w:tc>
      </w:tr>
      <w:tr w:rsidR="008B0864">
        <w:trPr>
          <w:trHeight w:val="614"/>
          <w:jc w:val="center"/>
        </w:trPr>
        <w:tc>
          <w:tcPr>
            <w:tcW w:w="2981" w:type="dxa"/>
            <w:gridSpan w:val="2"/>
            <w:vAlign w:val="center"/>
          </w:tcPr>
          <w:p w:rsidR="008B0864" w:rsidRDefault="008B0864">
            <w:pPr>
              <w:spacing w:line="360" w:lineRule="exact"/>
              <w:jc w:val="center"/>
              <w:rPr>
                <w:rFonts w:eastAsia="仿宋_GB2312"/>
                <w:sz w:val="24"/>
              </w:rPr>
            </w:pPr>
          </w:p>
        </w:tc>
        <w:tc>
          <w:tcPr>
            <w:tcW w:w="3040" w:type="dxa"/>
            <w:gridSpan w:val="5"/>
            <w:vAlign w:val="center"/>
          </w:tcPr>
          <w:p w:rsidR="008B0864" w:rsidRDefault="008B0864">
            <w:pPr>
              <w:spacing w:line="360" w:lineRule="exact"/>
              <w:jc w:val="center"/>
              <w:rPr>
                <w:rFonts w:eastAsia="仿宋_GB2312"/>
                <w:sz w:val="24"/>
              </w:rPr>
            </w:pPr>
          </w:p>
        </w:tc>
        <w:tc>
          <w:tcPr>
            <w:tcW w:w="1843" w:type="dxa"/>
            <w:gridSpan w:val="3"/>
            <w:vAlign w:val="center"/>
          </w:tcPr>
          <w:p w:rsidR="008B0864" w:rsidRDefault="008B0864">
            <w:pPr>
              <w:spacing w:line="360" w:lineRule="exact"/>
              <w:jc w:val="center"/>
              <w:rPr>
                <w:rFonts w:eastAsia="仿宋_GB2312"/>
                <w:sz w:val="24"/>
              </w:rPr>
            </w:pPr>
          </w:p>
        </w:tc>
        <w:tc>
          <w:tcPr>
            <w:tcW w:w="1511" w:type="dxa"/>
            <w:vAlign w:val="center"/>
          </w:tcPr>
          <w:p w:rsidR="008B0864" w:rsidRDefault="008B0864">
            <w:pPr>
              <w:spacing w:line="360" w:lineRule="exact"/>
              <w:jc w:val="center"/>
              <w:rPr>
                <w:rFonts w:eastAsia="仿宋_GB2312"/>
                <w:sz w:val="24"/>
              </w:rPr>
            </w:pPr>
          </w:p>
        </w:tc>
      </w:tr>
      <w:tr w:rsidR="008B0864">
        <w:trPr>
          <w:trHeight w:val="1201"/>
          <w:jc w:val="center"/>
        </w:trPr>
        <w:tc>
          <w:tcPr>
            <w:tcW w:w="9375" w:type="dxa"/>
            <w:gridSpan w:val="11"/>
            <w:vAlign w:val="center"/>
          </w:tcPr>
          <w:p w:rsidR="008B0864" w:rsidRDefault="0040545A">
            <w:pPr>
              <w:jc w:val="center"/>
              <w:rPr>
                <w:rFonts w:eastAsia="仿宋_GB2312"/>
                <w:b/>
                <w:sz w:val="24"/>
              </w:rPr>
            </w:pPr>
            <w:r>
              <w:rPr>
                <w:rFonts w:eastAsia="仿宋_GB2312"/>
                <w:b/>
                <w:sz w:val="24"/>
              </w:rPr>
              <w:t>可获得优先支持情况</w:t>
            </w:r>
          </w:p>
          <w:p w:rsidR="008B0864" w:rsidRDefault="0040545A">
            <w:pPr>
              <w:spacing w:line="360" w:lineRule="exact"/>
              <w:jc w:val="center"/>
              <w:rPr>
                <w:rFonts w:eastAsia="仿宋_GB2312"/>
                <w:sz w:val="24"/>
              </w:rPr>
            </w:pPr>
            <w:r>
              <w:rPr>
                <w:rFonts w:eastAsia="仿宋_GB2312"/>
                <w:sz w:val="24"/>
              </w:rPr>
              <w:t>（院士工作站、博士后科研工作站，省级及以上企业重点实验室、工程技术研究中心、企业技术中心、产业技术研究院、人文社科基地等，需提供立项批文佐证材料）</w:t>
            </w:r>
          </w:p>
        </w:tc>
      </w:tr>
      <w:tr w:rsidR="008B0864">
        <w:trPr>
          <w:trHeight w:val="614"/>
          <w:jc w:val="center"/>
        </w:trPr>
        <w:tc>
          <w:tcPr>
            <w:tcW w:w="2981" w:type="dxa"/>
            <w:gridSpan w:val="2"/>
            <w:vAlign w:val="center"/>
          </w:tcPr>
          <w:p w:rsidR="008B0864" w:rsidRDefault="0040545A">
            <w:pPr>
              <w:jc w:val="center"/>
              <w:rPr>
                <w:rFonts w:eastAsia="仿宋_GB2312"/>
                <w:sz w:val="24"/>
              </w:rPr>
            </w:pPr>
            <w:r>
              <w:rPr>
                <w:rFonts w:eastAsia="仿宋_GB2312"/>
                <w:sz w:val="24"/>
              </w:rPr>
              <w:t>平台名称</w:t>
            </w:r>
          </w:p>
        </w:tc>
        <w:tc>
          <w:tcPr>
            <w:tcW w:w="3040" w:type="dxa"/>
            <w:gridSpan w:val="5"/>
            <w:vAlign w:val="center"/>
          </w:tcPr>
          <w:p w:rsidR="008B0864" w:rsidRDefault="0040545A">
            <w:pPr>
              <w:jc w:val="center"/>
              <w:rPr>
                <w:rFonts w:eastAsia="仿宋_GB2312"/>
                <w:sz w:val="24"/>
              </w:rPr>
            </w:pPr>
            <w:r>
              <w:rPr>
                <w:rFonts w:eastAsia="仿宋_GB2312"/>
                <w:sz w:val="24"/>
              </w:rPr>
              <w:t>平台类别、级别</w:t>
            </w:r>
          </w:p>
        </w:tc>
        <w:tc>
          <w:tcPr>
            <w:tcW w:w="1843" w:type="dxa"/>
            <w:gridSpan w:val="3"/>
            <w:vAlign w:val="center"/>
          </w:tcPr>
          <w:p w:rsidR="008B0864" w:rsidRDefault="0040545A">
            <w:pPr>
              <w:jc w:val="center"/>
              <w:rPr>
                <w:rFonts w:eastAsia="仿宋_GB2312"/>
                <w:sz w:val="24"/>
              </w:rPr>
            </w:pPr>
            <w:r>
              <w:rPr>
                <w:rFonts w:eastAsia="仿宋_GB2312"/>
                <w:sz w:val="24"/>
              </w:rPr>
              <w:t>批准单位</w:t>
            </w:r>
          </w:p>
        </w:tc>
        <w:tc>
          <w:tcPr>
            <w:tcW w:w="1511" w:type="dxa"/>
            <w:vAlign w:val="center"/>
          </w:tcPr>
          <w:p w:rsidR="008B0864" w:rsidRDefault="0040545A">
            <w:pPr>
              <w:jc w:val="center"/>
              <w:rPr>
                <w:rFonts w:eastAsia="仿宋_GB2312"/>
                <w:sz w:val="24"/>
              </w:rPr>
            </w:pPr>
            <w:r>
              <w:rPr>
                <w:rFonts w:eastAsia="仿宋_GB2312"/>
                <w:sz w:val="24"/>
              </w:rPr>
              <w:t>获</w:t>
            </w:r>
            <w:proofErr w:type="gramStart"/>
            <w:r>
              <w:rPr>
                <w:rFonts w:eastAsia="仿宋_GB2312"/>
                <w:sz w:val="24"/>
              </w:rPr>
              <w:t>批时间</w:t>
            </w:r>
            <w:proofErr w:type="gramEnd"/>
          </w:p>
        </w:tc>
      </w:tr>
      <w:tr w:rsidR="008B0864">
        <w:trPr>
          <w:trHeight w:hRule="exact" w:val="510"/>
          <w:jc w:val="center"/>
        </w:trPr>
        <w:tc>
          <w:tcPr>
            <w:tcW w:w="2981" w:type="dxa"/>
            <w:gridSpan w:val="2"/>
            <w:vAlign w:val="center"/>
          </w:tcPr>
          <w:p w:rsidR="008B0864" w:rsidRDefault="008B0864">
            <w:pPr>
              <w:spacing w:line="360" w:lineRule="exact"/>
              <w:jc w:val="center"/>
              <w:rPr>
                <w:rFonts w:eastAsia="仿宋_GB2312"/>
                <w:sz w:val="24"/>
              </w:rPr>
            </w:pPr>
          </w:p>
        </w:tc>
        <w:tc>
          <w:tcPr>
            <w:tcW w:w="3040" w:type="dxa"/>
            <w:gridSpan w:val="5"/>
            <w:vAlign w:val="center"/>
          </w:tcPr>
          <w:p w:rsidR="008B0864" w:rsidRDefault="008B0864">
            <w:pPr>
              <w:spacing w:line="360" w:lineRule="exact"/>
              <w:jc w:val="center"/>
              <w:rPr>
                <w:rFonts w:eastAsia="仿宋_GB2312"/>
                <w:sz w:val="24"/>
              </w:rPr>
            </w:pPr>
          </w:p>
        </w:tc>
        <w:tc>
          <w:tcPr>
            <w:tcW w:w="1843" w:type="dxa"/>
            <w:gridSpan w:val="3"/>
            <w:vAlign w:val="center"/>
          </w:tcPr>
          <w:p w:rsidR="008B0864" w:rsidRDefault="008B0864">
            <w:pPr>
              <w:spacing w:line="360" w:lineRule="exact"/>
              <w:jc w:val="center"/>
              <w:rPr>
                <w:rFonts w:eastAsia="仿宋_GB2312"/>
                <w:sz w:val="24"/>
              </w:rPr>
            </w:pPr>
          </w:p>
        </w:tc>
        <w:tc>
          <w:tcPr>
            <w:tcW w:w="1511" w:type="dxa"/>
            <w:vAlign w:val="center"/>
          </w:tcPr>
          <w:p w:rsidR="008B0864" w:rsidRDefault="008B0864">
            <w:pPr>
              <w:spacing w:line="360" w:lineRule="exact"/>
              <w:jc w:val="center"/>
              <w:rPr>
                <w:rFonts w:eastAsia="仿宋_GB2312"/>
                <w:sz w:val="24"/>
              </w:rPr>
            </w:pPr>
          </w:p>
        </w:tc>
      </w:tr>
      <w:tr w:rsidR="008B0864">
        <w:trPr>
          <w:trHeight w:hRule="exact" w:val="510"/>
          <w:jc w:val="center"/>
        </w:trPr>
        <w:tc>
          <w:tcPr>
            <w:tcW w:w="2981" w:type="dxa"/>
            <w:gridSpan w:val="2"/>
            <w:vAlign w:val="center"/>
          </w:tcPr>
          <w:p w:rsidR="008B0864" w:rsidRDefault="008B0864">
            <w:pPr>
              <w:spacing w:line="360" w:lineRule="exact"/>
              <w:jc w:val="center"/>
              <w:rPr>
                <w:rFonts w:eastAsia="仿宋_GB2312"/>
                <w:sz w:val="24"/>
              </w:rPr>
            </w:pPr>
          </w:p>
        </w:tc>
        <w:tc>
          <w:tcPr>
            <w:tcW w:w="3040" w:type="dxa"/>
            <w:gridSpan w:val="5"/>
            <w:vAlign w:val="center"/>
          </w:tcPr>
          <w:p w:rsidR="008B0864" w:rsidRDefault="008B0864">
            <w:pPr>
              <w:spacing w:line="360" w:lineRule="exact"/>
              <w:jc w:val="center"/>
              <w:rPr>
                <w:rFonts w:eastAsia="仿宋_GB2312"/>
                <w:sz w:val="24"/>
              </w:rPr>
            </w:pPr>
          </w:p>
        </w:tc>
        <w:tc>
          <w:tcPr>
            <w:tcW w:w="1843" w:type="dxa"/>
            <w:gridSpan w:val="3"/>
            <w:vAlign w:val="center"/>
          </w:tcPr>
          <w:p w:rsidR="008B0864" w:rsidRDefault="008B0864">
            <w:pPr>
              <w:spacing w:line="360" w:lineRule="exact"/>
              <w:jc w:val="center"/>
              <w:rPr>
                <w:rFonts w:eastAsia="仿宋_GB2312"/>
                <w:sz w:val="24"/>
              </w:rPr>
            </w:pPr>
          </w:p>
        </w:tc>
        <w:tc>
          <w:tcPr>
            <w:tcW w:w="1511" w:type="dxa"/>
            <w:vAlign w:val="center"/>
          </w:tcPr>
          <w:p w:rsidR="008B0864" w:rsidRDefault="008B0864">
            <w:pPr>
              <w:spacing w:line="360" w:lineRule="exact"/>
              <w:jc w:val="center"/>
              <w:rPr>
                <w:rFonts w:eastAsia="仿宋_GB2312"/>
                <w:sz w:val="24"/>
              </w:rPr>
            </w:pPr>
          </w:p>
        </w:tc>
      </w:tr>
      <w:tr w:rsidR="008B0864">
        <w:trPr>
          <w:trHeight w:hRule="exact" w:val="510"/>
          <w:jc w:val="center"/>
        </w:trPr>
        <w:tc>
          <w:tcPr>
            <w:tcW w:w="2981" w:type="dxa"/>
            <w:gridSpan w:val="2"/>
            <w:vAlign w:val="center"/>
          </w:tcPr>
          <w:p w:rsidR="008B0864" w:rsidRDefault="008B0864">
            <w:pPr>
              <w:spacing w:line="360" w:lineRule="exact"/>
              <w:jc w:val="center"/>
              <w:rPr>
                <w:rFonts w:eastAsia="仿宋_GB2312"/>
                <w:sz w:val="24"/>
              </w:rPr>
            </w:pPr>
          </w:p>
        </w:tc>
        <w:tc>
          <w:tcPr>
            <w:tcW w:w="3040" w:type="dxa"/>
            <w:gridSpan w:val="5"/>
            <w:vAlign w:val="center"/>
          </w:tcPr>
          <w:p w:rsidR="008B0864" w:rsidRDefault="008B0864">
            <w:pPr>
              <w:spacing w:line="360" w:lineRule="exact"/>
              <w:jc w:val="center"/>
              <w:rPr>
                <w:rFonts w:eastAsia="仿宋_GB2312"/>
                <w:sz w:val="24"/>
              </w:rPr>
            </w:pPr>
          </w:p>
        </w:tc>
        <w:tc>
          <w:tcPr>
            <w:tcW w:w="1843" w:type="dxa"/>
            <w:gridSpan w:val="3"/>
            <w:vAlign w:val="center"/>
          </w:tcPr>
          <w:p w:rsidR="008B0864" w:rsidRDefault="008B0864">
            <w:pPr>
              <w:spacing w:line="360" w:lineRule="exact"/>
              <w:jc w:val="center"/>
              <w:rPr>
                <w:rFonts w:eastAsia="仿宋_GB2312"/>
                <w:sz w:val="24"/>
              </w:rPr>
            </w:pPr>
          </w:p>
        </w:tc>
        <w:tc>
          <w:tcPr>
            <w:tcW w:w="1511" w:type="dxa"/>
            <w:vAlign w:val="center"/>
          </w:tcPr>
          <w:p w:rsidR="008B0864" w:rsidRDefault="008B0864">
            <w:pPr>
              <w:spacing w:line="360" w:lineRule="exact"/>
              <w:jc w:val="center"/>
              <w:rPr>
                <w:rFonts w:eastAsia="仿宋_GB2312"/>
                <w:sz w:val="24"/>
              </w:rPr>
            </w:pPr>
          </w:p>
        </w:tc>
      </w:tr>
      <w:tr w:rsidR="008B0864">
        <w:trPr>
          <w:trHeight w:hRule="exact" w:val="510"/>
          <w:jc w:val="center"/>
        </w:trPr>
        <w:tc>
          <w:tcPr>
            <w:tcW w:w="2981" w:type="dxa"/>
            <w:gridSpan w:val="2"/>
            <w:vAlign w:val="center"/>
          </w:tcPr>
          <w:p w:rsidR="008B0864" w:rsidRDefault="008B0864">
            <w:pPr>
              <w:spacing w:line="360" w:lineRule="exact"/>
              <w:jc w:val="center"/>
              <w:rPr>
                <w:rFonts w:eastAsia="仿宋_GB2312"/>
                <w:sz w:val="24"/>
              </w:rPr>
            </w:pPr>
          </w:p>
        </w:tc>
        <w:tc>
          <w:tcPr>
            <w:tcW w:w="3040" w:type="dxa"/>
            <w:gridSpan w:val="5"/>
            <w:vAlign w:val="center"/>
          </w:tcPr>
          <w:p w:rsidR="008B0864" w:rsidRDefault="008B0864">
            <w:pPr>
              <w:spacing w:line="360" w:lineRule="exact"/>
              <w:jc w:val="center"/>
              <w:rPr>
                <w:rFonts w:eastAsia="仿宋_GB2312"/>
                <w:sz w:val="24"/>
              </w:rPr>
            </w:pPr>
          </w:p>
        </w:tc>
        <w:tc>
          <w:tcPr>
            <w:tcW w:w="1843" w:type="dxa"/>
            <w:gridSpan w:val="3"/>
            <w:vAlign w:val="center"/>
          </w:tcPr>
          <w:p w:rsidR="008B0864" w:rsidRDefault="008B0864">
            <w:pPr>
              <w:spacing w:line="360" w:lineRule="exact"/>
              <w:jc w:val="center"/>
              <w:rPr>
                <w:rFonts w:eastAsia="仿宋_GB2312"/>
                <w:sz w:val="24"/>
              </w:rPr>
            </w:pPr>
          </w:p>
        </w:tc>
        <w:tc>
          <w:tcPr>
            <w:tcW w:w="1511" w:type="dxa"/>
            <w:vAlign w:val="center"/>
          </w:tcPr>
          <w:p w:rsidR="008B0864" w:rsidRDefault="008B0864">
            <w:pPr>
              <w:spacing w:line="360" w:lineRule="exact"/>
              <w:jc w:val="center"/>
              <w:rPr>
                <w:rFonts w:eastAsia="仿宋_GB2312"/>
                <w:sz w:val="24"/>
              </w:rPr>
            </w:pPr>
          </w:p>
        </w:tc>
      </w:tr>
      <w:tr w:rsidR="008B0864">
        <w:trPr>
          <w:trHeight w:hRule="exact" w:val="510"/>
          <w:jc w:val="center"/>
        </w:trPr>
        <w:tc>
          <w:tcPr>
            <w:tcW w:w="2981" w:type="dxa"/>
            <w:gridSpan w:val="2"/>
            <w:vAlign w:val="center"/>
          </w:tcPr>
          <w:p w:rsidR="008B0864" w:rsidRDefault="008B0864">
            <w:pPr>
              <w:spacing w:line="360" w:lineRule="exact"/>
              <w:jc w:val="center"/>
              <w:rPr>
                <w:rFonts w:eastAsia="仿宋_GB2312"/>
                <w:sz w:val="24"/>
              </w:rPr>
            </w:pPr>
          </w:p>
        </w:tc>
        <w:tc>
          <w:tcPr>
            <w:tcW w:w="3040" w:type="dxa"/>
            <w:gridSpan w:val="5"/>
            <w:vAlign w:val="center"/>
          </w:tcPr>
          <w:p w:rsidR="008B0864" w:rsidRDefault="008B0864">
            <w:pPr>
              <w:spacing w:line="360" w:lineRule="exact"/>
              <w:jc w:val="center"/>
              <w:rPr>
                <w:rFonts w:eastAsia="仿宋_GB2312"/>
                <w:sz w:val="24"/>
              </w:rPr>
            </w:pPr>
          </w:p>
        </w:tc>
        <w:tc>
          <w:tcPr>
            <w:tcW w:w="1843" w:type="dxa"/>
            <w:gridSpan w:val="3"/>
            <w:vAlign w:val="center"/>
          </w:tcPr>
          <w:p w:rsidR="008B0864" w:rsidRDefault="008B0864">
            <w:pPr>
              <w:spacing w:line="360" w:lineRule="exact"/>
              <w:jc w:val="center"/>
              <w:rPr>
                <w:rFonts w:eastAsia="仿宋_GB2312"/>
                <w:sz w:val="24"/>
              </w:rPr>
            </w:pPr>
          </w:p>
        </w:tc>
        <w:tc>
          <w:tcPr>
            <w:tcW w:w="1511" w:type="dxa"/>
            <w:vAlign w:val="center"/>
          </w:tcPr>
          <w:p w:rsidR="008B0864" w:rsidRDefault="008B0864">
            <w:pPr>
              <w:spacing w:line="360" w:lineRule="exact"/>
              <w:jc w:val="center"/>
              <w:rPr>
                <w:rFonts w:eastAsia="仿宋_GB2312"/>
                <w:sz w:val="24"/>
              </w:rPr>
            </w:pPr>
          </w:p>
        </w:tc>
      </w:tr>
      <w:tr w:rsidR="008B0864">
        <w:trPr>
          <w:trHeight w:hRule="exact" w:val="510"/>
          <w:jc w:val="center"/>
        </w:trPr>
        <w:tc>
          <w:tcPr>
            <w:tcW w:w="2981" w:type="dxa"/>
            <w:gridSpan w:val="2"/>
            <w:vAlign w:val="center"/>
          </w:tcPr>
          <w:p w:rsidR="008B0864" w:rsidRDefault="008B0864">
            <w:pPr>
              <w:spacing w:line="360" w:lineRule="exact"/>
              <w:jc w:val="center"/>
              <w:rPr>
                <w:rFonts w:eastAsia="仿宋_GB2312"/>
                <w:sz w:val="24"/>
              </w:rPr>
            </w:pPr>
          </w:p>
        </w:tc>
        <w:tc>
          <w:tcPr>
            <w:tcW w:w="3040" w:type="dxa"/>
            <w:gridSpan w:val="5"/>
            <w:vAlign w:val="center"/>
          </w:tcPr>
          <w:p w:rsidR="008B0864" w:rsidRDefault="008B0864">
            <w:pPr>
              <w:spacing w:line="360" w:lineRule="exact"/>
              <w:jc w:val="center"/>
              <w:rPr>
                <w:rFonts w:eastAsia="仿宋_GB2312"/>
                <w:sz w:val="24"/>
              </w:rPr>
            </w:pPr>
          </w:p>
        </w:tc>
        <w:tc>
          <w:tcPr>
            <w:tcW w:w="1843" w:type="dxa"/>
            <w:gridSpan w:val="3"/>
            <w:vAlign w:val="center"/>
          </w:tcPr>
          <w:p w:rsidR="008B0864" w:rsidRDefault="008B0864">
            <w:pPr>
              <w:spacing w:line="360" w:lineRule="exact"/>
              <w:jc w:val="center"/>
              <w:rPr>
                <w:rFonts w:eastAsia="仿宋_GB2312"/>
                <w:sz w:val="24"/>
              </w:rPr>
            </w:pPr>
          </w:p>
        </w:tc>
        <w:tc>
          <w:tcPr>
            <w:tcW w:w="1511" w:type="dxa"/>
            <w:vAlign w:val="center"/>
          </w:tcPr>
          <w:p w:rsidR="008B0864" w:rsidRDefault="008B0864">
            <w:pPr>
              <w:spacing w:line="360" w:lineRule="exact"/>
              <w:jc w:val="center"/>
              <w:rPr>
                <w:rFonts w:eastAsia="仿宋_GB2312"/>
                <w:sz w:val="24"/>
              </w:rPr>
            </w:pPr>
          </w:p>
        </w:tc>
      </w:tr>
      <w:tr w:rsidR="008B0864">
        <w:trPr>
          <w:trHeight w:hRule="exact" w:val="510"/>
          <w:jc w:val="center"/>
        </w:trPr>
        <w:tc>
          <w:tcPr>
            <w:tcW w:w="2981" w:type="dxa"/>
            <w:gridSpan w:val="2"/>
            <w:vAlign w:val="center"/>
          </w:tcPr>
          <w:p w:rsidR="008B0864" w:rsidRDefault="008B0864">
            <w:pPr>
              <w:spacing w:line="360" w:lineRule="exact"/>
              <w:jc w:val="center"/>
              <w:rPr>
                <w:rFonts w:eastAsia="仿宋_GB2312"/>
                <w:sz w:val="24"/>
              </w:rPr>
            </w:pPr>
          </w:p>
        </w:tc>
        <w:tc>
          <w:tcPr>
            <w:tcW w:w="3040" w:type="dxa"/>
            <w:gridSpan w:val="5"/>
            <w:vAlign w:val="center"/>
          </w:tcPr>
          <w:p w:rsidR="008B0864" w:rsidRDefault="008B0864">
            <w:pPr>
              <w:spacing w:line="360" w:lineRule="exact"/>
              <w:jc w:val="center"/>
              <w:rPr>
                <w:rFonts w:eastAsia="仿宋_GB2312"/>
                <w:sz w:val="24"/>
              </w:rPr>
            </w:pPr>
          </w:p>
        </w:tc>
        <w:tc>
          <w:tcPr>
            <w:tcW w:w="1843" w:type="dxa"/>
            <w:gridSpan w:val="3"/>
            <w:vAlign w:val="center"/>
          </w:tcPr>
          <w:p w:rsidR="008B0864" w:rsidRDefault="008B0864">
            <w:pPr>
              <w:spacing w:line="360" w:lineRule="exact"/>
              <w:jc w:val="center"/>
              <w:rPr>
                <w:rFonts w:eastAsia="仿宋_GB2312"/>
                <w:sz w:val="24"/>
              </w:rPr>
            </w:pPr>
          </w:p>
        </w:tc>
        <w:tc>
          <w:tcPr>
            <w:tcW w:w="1511" w:type="dxa"/>
            <w:vAlign w:val="center"/>
          </w:tcPr>
          <w:p w:rsidR="008B0864" w:rsidRDefault="008B0864">
            <w:pPr>
              <w:spacing w:line="360" w:lineRule="exact"/>
              <w:jc w:val="center"/>
              <w:rPr>
                <w:rFonts w:eastAsia="仿宋_GB2312"/>
                <w:sz w:val="24"/>
              </w:rPr>
            </w:pPr>
          </w:p>
        </w:tc>
      </w:tr>
      <w:tr w:rsidR="008B0864">
        <w:trPr>
          <w:trHeight w:val="614"/>
          <w:jc w:val="center"/>
        </w:trPr>
        <w:tc>
          <w:tcPr>
            <w:tcW w:w="2981" w:type="dxa"/>
            <w:gridSpan w:val="2"/>
            <w:vAlign w:val="center"/>
          </w:tcPr>
          <w:p w:rsidR="008B0864" w:rsidRDefault="008B0864">
            <w:pPr>
              <w:spacing w:line="360" w:lineRule="exact"/>
              <w:jc w:val="center"/>
              <w:rPr>
                <w:rFonts w:eastAsia="仿宋_GB2312"/>
                <w:sz w:val="24"/>
              </w:rPr>
            </w:pPr>
          </w:p>
        </w:tc>
        <w:tc>
          <w:tcPr>
            <w:tcW w:w="3040" w:type="dxa"/>
            <w:gridSpan w:val="5"/>
            <w:vAlign w:val="center"/>
          </w:tcPr>
          <w:p w:rsidR="008B0864" w:rsidRDefault="008B0864">
            <w:pPr>
              <w:spacing w:line="360" w:lineRule="exact"/>
              <w:jc w:val="center"/>
              <w:rPr>
                <w:rFonts w:eastAsia="仿宋_GB2312"/>
                <w:sz w:val="24"/>
              </w:rPr>
            </w:pPr>
          </w:p>
        </w:tc>
        <w:tc>
          <w:tcPr>
            <w:tcW w:w="1843" w:type="dxa"/>
            <w:gridSpan w:val="3"/>
            <w:vAlign w:val="center"/>
          </w:tcPr>
          <w:p w:rsidR="008B0864" w:rsidRDefault="008B0864">
            <w:pPr>
              <w:spacing w:line="360" w:lineRule="exact"/>
              <w:jc w:val="center"/>
              <w:rPr>
                <w:rFonts w:eastAsia="仿宋_GB2312"/>
                <w:sz w:val="24"/>
              </w:rPr>
            </w:pPr>
          </w:p>
        </w:tc>
        <w:tc>
          <w:tcPr>
            <w:tcW w:w="1511" w:type="dxa"/>
            <w:vAlign w:val="center"/>
          </w:tcPr>
          <w:p w:rsidR="008B0864" w:rsidRDefault="008B0864">
            <w:pPr>
              <w:spacing w:line="360" w:lineRule="exact"/>
              <w:jc w:val="center"/>
              <w:rPr>
                <w:rFonts w:eastAsia="仿宋_GB2312"/>
                <w:sz w:val="24"/>
              </w:rPr>
            </w:pPr>
          </w:p>
        </w:tc>
      </w:tr>
      <w:tr w:rsidR="008B0864">
        <w:trPr>
          <w:trHeight w:val="413"/>
          <w:jc w:val="center"/>
        </w:trPr>
        <w:tc>
          <w:tcPr>
            <w:tcW w:w="9375" w:type="dxa"/>
            <w:gridSpan w:val="11"/>
          </w:tcPr>
          <w:p w:rsidR="008B0864" w:rsidRDefault="0040545A">
            <w:pPr>
              <w:jc w:val="left"/>
              <w:rPr>
                <w:szCs w:val="21"/>
              </w:rPr>
            </w:pPr>
            <w:r>
              <w:rPr>
                <w:rFonts w:eastAsia="仿宋_GB2312"/>
                <w:sz w:val="24"/>
              </w:rPr>
              <w:lastRenderedPageBreak/>
              <w:t>申请设站单位与高校已有的合作基础（分条目列出，限</w:t>
            </w:r>
            <w:r>
              <w:rPr>
                <w:rFonts w:eastAsia="仿宋_GB2312"/>
                <w:sz w:val="24"/>
              </w:rPr>
              <w:t>1000</w:t>
            </w:r>
            <w:r>
              <w:rPr>
                <w:rFonts w:eastAsia="仿宋_GB2312"/>
                <w:sz w:val="24"/>
              </w:rPr>
              <w:t>字以内。其中，联合承担的纵向和横向项目或合作成果</w:t>
            </w:r>
            <w:proofErr w:type="gramStart"/>
            <w:r>
              <w:rPr>
                <w:rFonts w:eastAsia="仿宋_GB2312"/>
                <w:sz w:val="24"/>
              </w:rPr>
              <w:t>限填近</w:t>
            </w:r>
            <w:proofErr w:type="gramEnd"/>
            <w:r>
              <w:rPr>
                <w:rFonts w:eastAsia="仿宋_GB2312"/>
                <w:sz w:val="24"/>
              </w:rPr>
              <w:t>三年具有代表性的</w:t>
            </w:r>
            <w:r>
              <w:rPr>
                <w:rFonts w:eastAsia="仿宋_GB2312"/>
                <w:sz w:val="24"/>
              </w:rPr>
              <w:t>3</w:t>
            </w:r>
            <w:r>
              <w:rPr>
                <w:rFonts w:eastAsia="仿宋_GB2312"/>
                <w:sz w:val="24"/>
              </w:rPr>
              <w:t>项，需填写项目名称、批准单位、获批时间、项目内容、取得的成果等内容，并提供佐证材料）</w:t>
            </w:r>
          </w:p>
        </w:tc>
      </w:tr>
      <w:tr w:rsidR="008B0864">
        <w:trPr>
          <w:trHeight w:val="12461"/>
          <w:jc w:val="center"/>
        </w:trPr>
        <w:tc>
          <w:tcPr>
            <w:tcW w:w="9375" w:type="dxa"/>
            <w:gridSpan w:val="11"/>
          </w:tcPr>
          <w:p w:rsidR="008B0864" w:rsidRPr="00F35FE3" w:rsidRDefault="00F35FE3" w:rsidP="00F35FE3">
            <w:pPr>
              <w:spacing w:beforeLines="30" w:before="93" w:afterLines="30" w:after="93" w:line="240" w:lineRule="exact"/>
              <w:rPr>
                <w:rFonts w:eastAsia="仿宋"/>
                <w:b/>
                <w:bCs/>
                <w:sz w:val="24"/>
              </w:rPr>
            </w:pPr>
            <w:r>
              <w:rPr>
                <w:rFonts w:ascii="仿宋" w:eastAsia="仿宋" w:hAnsi="仿宋" w:cs="仿宋" w:hint="eastAsia"/>
                <w:b/>
                <w:bCs/>
                <w:sz w:val="24"/>
              </w:rPr>
              <w:t>1</w:t>
            </w:r>
            <w:r w:rsidR="00450F81">
              <w:rPr>
                <w:rFonts w:ascii="仿宋" w:eastAsia="仿宋" w:hAnsi="仿宋" w:cs="仿宋" w:hint="eastAsia"/>
                <w:b/>
                <w:bCs/>
                <w:sz w:val="24"/>
              </w:rPr>
              <w:t>.</w:t>
            </w:r>
            <w:r w:rsidR="00450F81">
              <w:rPr>
                <w:rFonts w:ascii="仿宋" w:eastAsia="仿宋" w:hAnsi="仿宋" w:cs="仿宋"/>
                <w:b/>
                <w:bCs/>
                <w:sz w:val="24"/>
              </w:rPr>
              <w:t xml:space="preserve"> </w:t>
            </w:r>
            <w:r w:rsidR="0040545A" w:rsidRPr="00F35FE3">
              <w:rPr>
                <w:rFonts w:eastAsia="仿宋"/>
                <w:b/>
                <w:bCs/>
                <w:sz w:val="24"/>
              </w:rPr>
              <w:t>项目名称：转化反应正极材料开发</w:t>
            </w:r>
          </w:p>
          <w:p w:rsidR="008B0864" w:rsidRPr="00F35FE3" w:rsidRDefault="0040545A" w:rsidP="00F35FE3">
            <w:pPr>
              <w:spacing w:line="400" w:lineRule="exact"/>
              <w:ind w:firstLineChars="200" w:firstLine="480"/>
              <w:rPr>
                <w:rFonts w:eastAsia="仿宋"/>
                <w:sz w:val="24"/>
              </w:rPr>
            </w:pPr>
            <w:r w:rsidRPr="00F35FE3">
              <w:rPr>
                <w:rFonts w:eastAsia="仿宋"/>
                <w:sz w:val="24"/>
              </w:rPr>
              <w:t>合作高校：电子科技大学</w:t>
            </w:r>
          </w:p>
          <w:p w:rsidR="008B0864" w:rsidRPr="00F35FE3" w:rsidRDefault="0040545A" w:rsidP="00F35FE3">
            <w:pPr>
              <w:spacing w:line="400" w:lineRule="exact"/>
              <w:ind w:firstLineChars="200" w:firstLine="480"/>
              <w:rPr>
                <w:rFonts w:eastAsia="仿宋"/>
                <w:sz w:val="24"/>
              </w:rPr>
            </w:pPr>
            <w:r w:rsidRPr="00F35FE3">
              <w:rPr>
                <w:rFonts w:eastAsia="仿宋"/>
                <w:sz w:val="24"/>
              </w:rPr>
              <w:t>合作时间：</w:t>
            </w:r>
            <w:r w:rsidRPr="00F35FE3">
              <w:rPr>
                <w:rFonts w:eastAsia="仿宋"/>
                <w:sz w:val="24"/>
              </w:rPr>
              <w:t>2021.10-2023.</w:t>
            </w:r>
            <w:r w:rsidR="00F35FE3">
              <w:rPr>
                <w:rFonts w:eastAsia="仿宋"/>
                <w:sz w:val="24"/>
              </w:rPr>
              <w:t>0</w:t>
            </w:r>
            <w:r w:rsidRPr="00F35FE3">
              <w:rPr>
                <w:rFonts w:eastAsia="仿宋"/>
                <w:sz w:val="24"/>
              </w:rPr>
              <w:t>9</w:t>
            </w:r>
          </w:p>
          <w:p w:rsidR="008B0864" w:rsidRPr="00F35FE3" w:rsidRDefault="0040545A" w:rsidP="00F35FE3">
            <w:pPr>
              <w:spacing w:line="400" w:lineRule="exact"/>
              <w:ind w:firstLineChars="200" w:firstLine="480"/>
              <w:rPr>
                <w:rFonts w:eastAsia="仿宋"/>
                <w:sz w:val="24"/>
              </w:rPr>
            </w:pPr>
            <w:r w:rsidRPr="00F35FE3">
              <w:rPr>
                <w:rFonts w:eastAsia="仿宋"/>
                <w:sz w:val="24"/>
              </w:rPr>
              <w:t>项目内容：本合作将主要研究转化反应锂电池正极材料及其</w:t>
            </w:r>
            <w:proofErr w:type="gramStart"/>
            <w:r w:rsidRPr="00F35FE3">
              <w:rPr>
                <w:rFonts w:eastAsia="仿宋"/>
                <w:sz w:val="24"/>
              </w:rPr>
              <w:t>扣电电池</w:t>
            </w:r>
            <w:proofErr w:type="gramEnd"/>
            <w:r w:rsidRPr="00F35FE3">
              <w:rPr>
                <w:rFonts w:eastAsia="仿宋"/>
                <w:sz w:val="24"/>
              </w:rPr>
              <w:t>体系的开发，其中正极材料主要指金属硫基化合物及其复合物。</w:t>
            </w:r>
          </w:p>
          <w:p w:rsidR="008B0864" w:rsidRPr="00F35FE3" w:rsidRDefault="0040545A" w:rsidP="00F35FE3">
            <w:pPr>
              <w:spacing w:line="400" w:lineRule="exact"/>
              <w:ind w:firstLineChars="200" w:firstLine="480"/>
              <w:rPr>
                <w:rFonts w:eastAsia="仿宋"/>
                <w:sz w:val="24"/>
              </w:rPr>
            </w:pPr>
            <w:r w:rsidRPr="00F35FE3">
              <w:rPr>
                <w:rFonts w:eastAsia="仿宋"/>
                <w:sz w:val="24"/>
              </w:rPr>
              <w:t>附：项目合同</w:t>
            </w:r>
          </w:p>
          <w:p w:rsidR="008B0864" w:rsidRPr="00F35FE3" w:rsidRDefault="00F35FE3" w:rsidP="00F35FE3">
            <w:pPr>
              <w:spacing w:beforeLines="30" w:before="93" w:afterLines="30" w:after="93" w:line="400" w:lineRule="exact"/>
              <w:rPr>
                <w:rFonts w:eastAsia="仿宋"/>
                <w:b/>
                <w:bCs/>
                <w:sz w:val="24"/>
              </w:rPr>
            </w:pPr>
            <w:r>
              <w:rPr>
                <w:rFonts w:eastAsia="仿宋" w:hint="eastAsia"/>
                <w:b/>
                <w:bCs/>
                <w:sz w:val="24"/>
              </w:rPr>
              <w:t>2</w:t>
            </w:r>
            <w:r w:rsidR="00450F81">
              <w:rPr>
                <w:rFonts w:eastAsia="仿宋" w:hint="eastAsia"/>
                <w:b/>
                <w:bCs/>
                <w:sz w:val="24"/>
              </w:rPr>
              <w:t>.</w:t>
            </w:r>
            <w:r w:rsidR="00450F81">
              <w:rPr>
                <w:rFonts w:eastAsia="仿宋"/>
                <w:b/>
                <w:bCs/>
                <w:sz w:val="24"/>
              </w:rPr>
              <w:t xml:space="preserve"> </w:t>
            </w:r>
            <w:r w:rsidR="0040545A" w:rsidRPr="00F35FE3">
              <w:rPr>
                <w:rFonts w:eastAsia="仿宋"/>
                <w:b/>
                <w:bCs/>
                <w:sz w:val="24"/>
              </w:rPr>
              <w:t>项目名称：动力电池用高性能负极材料项目</w:t>
            </w:r>
          </w:p>
          <w:p w:rsidR="00F35FE3" w:rsidRPr="00F35FE3" w:rsidRDefault="0040545A" w:rsidP="00F35FE3">
            <w:pPr>
              <w:spacing w:line="400" w:lineRule="exact"/>
              <w:ind w:firstLineChars="200" w:firstLine="480"/>
              <w:rPr>
                <w:rFonts w:eastAsia="仿宋"/>
                <w:sz w:val="24"/>
              </w:rPr>
            </w:pPr>
            <w:r w:rsidRPr="00F35FE3">
              <w:rPr>
                <w:rFonts w:eastAsia="仿宋"/>
                <w:sz w:val="24"/>
              </w:rPr>
              <w:t>联合体成员公司及高校：溧阳天目先导电池材料科技有限公司、天目</w:t>
            </w:r>
            <w:proofErr w:type="gramStart"/>
            <w:r w:rsidRPr="00F35FE3">
              <w:rPr>
                <w:rFonts w:eastAsia="仿宋"/>
                <w:sz w:val="24"/>
              </w:rPr>
              <w:t>湖先进</w:t>
            </w:r>
            <w:proofErr w:type="gramEnd"/>
            <w:r w:rsidRPr="00F35FE3">
              <w:rPr>
                <w:rFonts w:eastAsia="仿宋"/>
                <w:sz w:val="24"/>
              </w:rPr>
              <w:t>储能技术研究院有限公司、天津大学、中国石油大学（华东）</w:t>
            </w:r>
          </w:p>
          <w:p w:rsidR="008B0864" w:rsidRPr="00F35FE3" w:rsidRDefault="0040545A" w:rsidP="00F35FE3">
            <w:pPr>
              <w:spacing w:line="400" w:lineRule="exact"/>
              <w:ind w:firstLineChars="200" w:firstLine="480"/>
              <w:rPr>
                <w:rFonts w:eastAsia="仿宋"/>
                <w:sz w:val="24"/>
              </w:rPr>
            </w:pPr>
            <w:r w:rsidRPr="00F35FE3">
              <w:rPr>
                <w:rFonts w:eastAsia="仿宋"/>
                <w:sz w:val="24"/>
              </w:rPr>
              <w:t>合作时间：</w:t>
            </w:r>
            <w:r w:rsidRPr="00F35FE3">
              <w:rPr>
                <w:rFonts w:eastAsia="仿宋"/>
                <w:sz w:val="24"/>
              </w:rPr>
              <w:t>2021.</w:t>
            </w:r>
            <w:r w:rsidR="00F35FE3">
              <w:rPr>
                <w:rFonts w:eastAsia="仿宋"/>
                <w:sz w:val="24"/>
              </w:rPr>
              <w:t>0</w:t>
            </w:r>
            <w:r w:rsidRPr="00F35FE3">
              <w:rPr>
                <w:rFonts w:eastAsia="仿宋"/>
                <w:sz w:val="24"/>
              </w:rPr>
              <w:t>8-2023.</w:t>
            </w:r>
            <w:r w:rsidR="00F35FE3">
              <w:rPr>
                <w:rFonts w:eastAsia="仿宋"/>
                <w:sz w:val="24"/>
              </w:rPr>
              <w:t>0</w:t>
            </w:r>
            <w:r w:rsidRPr="00F35FE3">
              <w:rPr>
                <w:rFonts w:eastAsia="仿宋"/>
                <w:sz w:val="24"/>
              </w:rPr>
              <w:t>7</w:t>
            </w:r>
          </w:p>
          <w:p w:rsidR="008B0864" w:rsidRPr="00F35FE3" w:rsidRDefault="0040545A" w:rsidP="00F35FE3">
            <w:pPr>
              <w:spacing w:line="400" w:lineRule="exact"/>
              <w:ind w:firstLineChars="200" w:firstLine="480"/>
              <w:rPr>
                <w:rFonts w:eastAsia="仿宋"/>
                <w:sz w:val="24"/>
              </w:rPr>
            </w:pPr>
            <w:r w:rsidRPr="00F35FE3">
              <w:rPr>
                <w:rFonts w:eastAsia="仿宋"/>
                <w:sz w:val="24"/>
              </w:rPr>
              <w:t>项目内容：项目团队集中攻克单分散纳米硅的制备、硅碳复合结构设计、氧</w:t>
            </w:r>
            <w:proofErr w:type="gramStart"/>
            <w:r w:rsidRPr="00F35FE3">
              <w:rPr>
                <w:rFonts w:eastAsia="仿宋"/>
                <w:sz w:val="24"/>
              </w:rPr>
              <w:t>化亚硅</w:t>
            </w:r>
            <w:proofErr w:type="gramEnd"/>
            <w:r w:rsidRPr="00F35FE3">
              <w:rPr>
                <w:rFonts w:eastAsia="仿宋"/>
                <w:sz w:val="24"/>
              </w:rPr>
              <w:t>原子级掺杂、硅基材料表面纳米级均匀包覆等技术难题，开发出高容量、高首效、长循环、低膨胀的商业化硅基负极材料。</w:t>
            </w:r>
          </w:p>
          <w:p w:rsidR="008B0864" w:rsidRPr="00F35FE3" w:rsidRDefault="0040545A" w:rsidP="00F35FE3">
            <w:pPr>
              <w:spacing w:line="400" w:lineRule="exact"/>
              <w:ind w:firstLineChars="200" w:firstLine="480"/>
              <w:rPr>
                <w:szCs w:val="21"/>
              </w:rPr>
            </w:pPr>
            <w:r w:rsidRPr="00F35FE3">
              <w:rPr>
                <w:rFonts w:eastAsia="仿宋"/>
                <w:sz w:val="24"/>
              </w:rPr>
              <w:t>附：联合体协议书</w:t>
            </w:r>
          </w:p>
          <w:p w:rsidR="008B0864" w:rsidRPr="00F35FE3" w:rsidRDefault="00F35FE3" w:rsidP="00F35FE3">
            <w:pPr>
              <w:spacing w:beforeLines="30" w:before="93" w:afterLines="30" w:after="93" w:line="400" w:lineRule="exact"/>
              <w:rPr>
                <w:rFonts w:eastAsia="仿宋"/>
                <w:b/>
                <w:bCs/>
                <w:sz w:val="24"/>
              </w:rPr>
            </w:pPr>
            <w:r>
              <w:rPr>
                <w:rFonts w:eastAsia="仿宋" w:hint="eastAsia"/>
                <w:b/>
                <w:bCs/>
                <w:sz w:val="24"/>
              </w:rPr>
              <w:t>3</w:t>
            </w:r>
            <w:r w:rsidR="00450F81">
              <w:rPr>
                <w:rFonts w:eastAsia="仿宋" w:hint="eastAsia"/>
                <w:b/>
                <w:bCs/>
                <w:sz w:val="24"/>
              </w:rPr>
              <w:t>.</w:t>
            </w:r>
            <w:r w:rsidR="00450F81">
              <w:rPr>
                <w:rFonts w:eastAsia="仿宋"/>
                <w:b/>
                <w:bCs/>
                <w:sz w:val="24"/>
              </w:rPr>
              <w:t xml:space="preserve"> </w:t>
            </w:r>
            <w:r w:rsidR="0040545A" w:rsidRPr="00F35FE3">
              <w:rPr>
                <w:rFonts w:eastAsia="仿宋"/>
                <w:b/>
                <w:bCs/>
                <w:sz w:val="24"/>
              </w:rPr>
              <w:t>项目名称：</w:t>
            </w:r>
            <w:proofErr w:type="gramStart"/>
            <w:r w:rsidR="0040545A" w:rsidRPr="00F35FE3">
              <w:rPr>
                <w:rFonts w:eastAsia="仿宋"/>
                <w:b/>
                <w:bCs/>
                <w:sz w:val="24"/>
              </w:rPr>
              <w:t>基于高镍三元</w:t>
            </w:r>
            <w:proofErr w:type="gramEnd"/>
            <w:r w:rsidR="0040545A" w:rsidRPr="00F35FE3">
              <w:rPr>
                <w:rFonts w:eastAsia="仿宋"/>
                <w:b/>
                <w:bCs/>
                <w:sz w:val="24"/>
              </w:rPr>
              <w:t>氧化物的无机全固态</w:t>
            </w:r>
            <w:proofErr w:type="gramStart"/>
            <w:r w:rsidR="0040545A" w:rsidRPr="00F35FE3">
              <w:rPr>
                <w:rFonts w:eastAsia="仿宋"/>
                <w:b/>
                <w:bCs/>
                <w:sz w:val="24"/>
              </w:rPr>
              <w:t>锂</w:t>
            </w:r>
            <w:proofErr w:type="gramEnd"/>
            <w:r w:rsidR="0040545A" w:rsidRPr="00F35FE3">
              <w:rPr>
                <w:rFonts w:eastAsia="仿宋"/>
                <w:b/>
                <w:bCs/>
                <w:sz w:val="24"/>
              </w:rPr>
              <w:t>离子电池正极的研发</w:t>
            </w:r>
          </w:p>
          <w:p w:rsidR="008B0864" w:rsidRPr="00F35FE3" w:rsidRDefault="0040545A" w:rsidP="00F35FE3">
            <w:pPr>
              <w:spacing w:line="400" w:lineRule="exact"/>
              <w:ind w:firstLineChars="200" w:firstLine="480"/>
              <w:rPr>
                <w:rFonts w:eastAsia="仿宋"/>
                <w:sz w:val="24"/>
              </w:rPr>
            </w:pPr>
            <w:r w:rsidRPr="00F35FE3">
              <w:rPr>
                <w:rFonts w:eastAsia="仿宋"/>
                <w:sz w:val="24"/>
              </w:rPr>
              <w:t>合作单位：天目</w:t>
            </w:r>
            <w:proofErr w:type="gramStart"/>
            <w:r w:rsidRPr="00F35FE3">
              <w:rPr>
                <w:rFonts w:eastAsia="仿宋"/>
                <w:sz w:val="24"/>
              </w:rPr>
              <w:t>湖先进</w:t>
            </w:r>
            <w:proofErr w:type="gramEnd"/>
            <w:r w:rsidRPr="00F35FE3">
              <w:rPr>
                <w:rFonts w:eastAsia="仿宋"/>
                <w:sz w:val="24"/>
              </w:rPr>
              <w:t>储能技术研究院</w:t>
            </w:r>
          </w:p>
          <w:p w:rsidR="008B0864" w:rsidRPr="00F35FE3" w:rsidRDefault="0040545A" w:rsidP="00F35FE3">
            <w:pPr>
              <w:spacing w:line="400" w:lineRule="exact"/>
              <w:ind w:firstLineChars="200" w:firstLine="480"/>
              <w:rPr>
                <w:rFonts w:eastAsia="仿宋"/>
                <w:sz w:val="24"/>
              </w:rPr>
            </w:pPr>
            <w:r w:rsidRPr="00F35FE3">
              <w:rPr>
                <w:rFonts w:eastAsia="仿宋"/>
                <w:sz w:val="24"/>
              </w:rPr>
              <w:t>批准单位：江苏省科学技术厅</w:t>
            </w:r>
          </w:p>
          <w:p w:rsidR="008B0864" w:rsidRPr="00F35FE3" w:rsidRDefault="0040545A" w:rsidP="00F35FE3">
            <w:pPr>
              <w:spacing w:line="400" w:lineRule="exact"/>
              <w:ind w:firstLineChars="200" w:firstLine="480"/>
              <w:rPr>
                <w:rFonts w:eastAsia="仿宋"/>
                <w:sz w:val="24"/>
              </w:rPr>
            </w:pPr>
            <w:r w:rsidRPr="00F35FE3">
              <w:rPr>
                <w:rFonts w:eastAsia="仿宋"/>
                <w:sz w:val="24"/>
              </w:rPr>
              <w:t>获批时间：</w:t>
            </w:r>
            <w:r w:rsidRPr="00F35FE3">
              <w:rPr>
                <w:rFonts w:eastAsia="仿宋"/>
                <w:sz w:val="24"/>
              </w:rPr>
              <w:t>2020.</w:t>
            </w:r>
            <w:r w:rsidR="00F35FE3">
              <w:rPr>
                <w:rFonts w:eastAsia="仿宋"/>
                <w:sz w:val="24"/>
              </w:rPr>
              <w:t>0</w:t>
            </w:r>
            <w:r w:rsidRPr="00F35FE3">
              <w:rPr>
                <w:rFonts w:eastAsia="仿宋"/>
                <w:sz w:val="24"/>
              </w:rPr>
              <w:t>6</w:t>
            </w:r>
          </w:p>
          <w:p w:rsidR="008B0864" w:rsidRPr="00F35FE3" w:rsidRDefault="0040545A" w:rsidP="00F35FE3">
            <w:pPr>
              <w:spacing w:line="400" w:lineRule="exact"/>
              <w:ind w:firstLineChars="200" w:firstLine="480"/>
              <w:rPr>
                <w:rFonts w:eastAsia="仿宋"/>
                <w:sz w:val="24"/>
              </w:rPr>
            </w:pPr>
            <w:r w:rsidRPr="00F35FE3">
              <w:rPr>
                <w:rFonts w:eastAsia="仿宋"/>
                <w:sz w:val="24"/>
              </w:rPr>
              <w:t>项目内容：（</w:t>
            </w:r>
            <w:r w:rsidRPr="00F35FE3">
              <w:rPr>
                <w:rFonts w:eastAsia="仿宋"/>
                <w:sz w:val="24"/>
              </w:rPr>
              <w:t>1</w:t>
            </w:r>
            <w:r w:rsidRPr="00F35FE3">
              <w:rPr>
                <w:rFonts w:eastAsia="仿宋"/>
                <w:sz w:val="24"/>
              </w:rPr>
              <w:t>）调控前驱材料及三元材料的制备工艺，运用元素掺杂及表面包覆等技术，筛选适合固态电池</w:t>
            </w:r>
            <w:proofErr w:type="gramStart"/>
            <w:r w:rsidRPr="00F35FE3">
              <w:rPr>
                <w:rFonts w:eastAsia="仿宋"/>
                <w:sz w:val="24"/>
              </w:rPr>
              <w:t>的高镍三元</w:t>
            </w:r>
            <w:proofErr w:type="gramEnd"/>
            <w:r w:rsidRPr="00F35FE3">
              <w:rPr>
                <w:rFonts w:eastAsia="仿宋"/>
                <w:sz w:val="24"/>
              </w:rPr>
              <w:t>氧化物；</w:t>
            </w:r>
          </w:p>
          <w:p w:rsidR="008B0864" w:rsidRPr="00F35FE3" w:rsidRDefault="0040545A" w:rsidP="00F35FE3">
            <w:pPr>
              <w:spacing w:line="400" w:lineRule="exact"/>
              <w:ind w:firstLineChars="200" w:firstLine="480"/>
              <w:rPr>
                <w:rFonts w:eastAsia="仿宋"/>
                <w:sz w:val="24"/>
              </w:rPr>
            </w:pPr>
            <w:r w:rsidRPr="00F35FE3">
              <w:rPr>
                <w:rFonts w:eastAsia="仿宋"/>
                <w:sz w:val="24"/>
              </w:rPr>
              <w:t>（</w:t>
            </w:r>
            <w:r w:rsidRPr="00F35FE3">
              <w:rPr>
                <w:rFonts w:eastAsia="仿宋"/>
                <w:sz w:val="24"/>
              </w:rPr>
              <w:t>2</w:t>
            </w:r>
            <w:r w:rsidRPr="00F35FE3">
              <w:rPr>
                <w:rFonts w:eastAsia="仿宋"/>
                <w:sz w:val="24"/>
              </w:rPr>
              <w:t>）研究正极与固态电解质相容性，</w:t>
            </w:r>
            <w:proofErr w:type="gramStart"/>
            <w:r w:rsidRPr="00F35FE3">
              <w:rPr>
                <w:rFonts w:eastAsia="仿宋"/>
                <w:sz w:val="24"/>
              </w:rPr>
              <w:t>高镍正极</w:t>
            </w:r>
            <w:proofErr w:type="gramEnd"/>
            <w:r w:rsidRPr="00F35FE3">
              <w:rPr>
                <w:rFonts w:eastAsia="仿宋"/>
                <w:sz w:val="24"/>
              </w:rPr>
              <w:t>与固态电解质的固态</w:t>
            </w:r>
            <w:r w:rsidRPr="00F35FE3">
              <w:rPr>
                <w:rFonts w:eastAsia="仿宋"/>
                <w:sz w:val="24"/>
              </w:rPr>
              <w:t>/</w:t>
            </w:r>
            <w:r w:rsidRPr="00F35FE3">
              <w:rPr>
                <w:rFonts w:eastAsia="仿宋"/>
                <w:sz w:val="24"/>
              </w:rPr>
              <w:t>固态界面良好接触和优良的界面离子输运；</w:t>
            </w:r>
          </w:p>
          <w:p w:rsidR="008B0864" w:rsidRPr="00F35FE3" w:rsidRDefault="0040545A" w:rsidP="00F35FE3">
            <w:pPr>
              <w:spacing w:line="400" w:lineRule="exact"/>
              <w:ind w:firstLineChars="200" w:firstLine="480"/>
              <w:rPr>
                <w:rFonts w:eastAsia="仿宋"/>
                <w:sz w:val="24"/>
              </w:rPr>
            </w:pPr>
            <w:r w:rsidRPr="00F35FE3">
              <w:rPr>
                <w:rFonts w:eastAsia="仿宋"/>
                <w:sz w:val="24"/>
              </w:rPr>
              <w:t>（</w:t>
            </w:r>
            <w:r w:rsidRPr="00F35FE3">
              <w:rPr>
                <w:rFonts w:eastAsia="仿宋"/>
                <w:sz w:val="24"/>
              </w:rPr>
              <w:t>3</w:t>
            </w:r>
            <w:r w:rsidRPr="00F35FE3">
              <w:rPr>
                <w:rFonts w:eastAsia="仿宋"/>
                <w:sz w:val="24"/>
              </w:rPr>
              <w:t>）优化正极极片结构，开发提高电子和离子传导的工艺，从而降低固态三元正极</w:t>
            </w:r>
            <w:proofErr w:type="gramStart"/>
            <w:r w:rsidRPr="00F35FE3">
              <w:rPr>
                <w:rFonts w:eastAsia="仿宋"/>
                <w:sz w:val="24"/>
              </w:rPr>
              <w:t>极</w:t>
            </w:r>
            <w:proofErr w:type="gramEnd"/>
            <w:r w:rsidRPr="00F35FE3">
              <w:rPr>
                <w:rFonts w:eastAsia="仿宋"/>
                <w:sz w:val="24"/>
              </w:rPr>
              <w:t>片面电阻；</w:t>
            </w:r>
          </w:p>
          <w:p w:rsidR="008B0864" w:rsidRPr="00F35FE3" w:rsidRDefault="0040545A" w:rsidP="00F35FE3">
            <w:pPr>
              <w:spacing w:line="400" w:lineRule="exact"/>
              <w:ind w:firstLineChars="200" w:firstLine="480"/>
              <w:rPr>
                <w:rFonts w:eastAsia="仿宋"/>
                <w:sz w:val="24"/>
              </w:rPr>
            </w:pPr>
            <w:r w:rsidRPr="00F35FE3">
              <w:rPr>
                <w:rFonts w:eastAsia="仿宋"/>
                <w:sz w:val="24"/>
              </w:rPr>
              <w:t>（</w:t>
            </w:r>
            <w:r w:rsidRPr="00F35FE3">
              <w:rPr>
                <w:rFonts w:eastAsia="仿宋"/>
                <w:sz w:val="24"/>
              </w:rPr>
              <w:t>4</w:t>
            </w:r>
            <w:r w:rsidRPr="00F35FE3">
              <w:rPr>
                <w:rFonts w:eastAsia="仿宋"/>
                <w:sz w:val="24"/>
              </w:rPr>
              <w:t>）开发大尺寸、低成本的正极极片规模化制备工艺。</w:t>
            </w:r>
          </w:p>
          <w:p w:rsidR="008B0864" w:rsidRPr="00F35FE3" w:rsidRDefault="0040545A" w:rsidP="00F35FE3">
            <w:pPr>
              <w:spacing w:line="400" w:lineRule="exact"/>
              <w:ind w:firstLineChars="200" w:firstLine="480"/>
              <w:rPr>
                <w:rFonts w:eastAsia="仿宋"/>
                <w:sz w:val="24"/>
              </w:rPr>
            </w:pPr>
            <w:r w:rsidRPr="00F35FE3">
              <w:rPr>
                <w:rFonts w:eastAsia="仿宋"/>
                <w:sz w:val="24"/>
              </w:rPr>
              <w:t>附：项目合同</w:t>
            </w:r>
          </w:p>
          <w:p w:rsidR="008B0864" w:rsidRDefault="008B0864">
            <w:pPr>
              <w:rPr>
                <w:szCs w:val="21"/>
              </w:rPr>
            </w:pPr>
          </w:p>
          <w:p w:rsidR="008B0864" w:rsidRDefault="008B0864">
            <w:pPr>
              <w:rPr>
                <w:szCs w:val="21"/>
              </w:rPr>
            </w:pPr>
          </w:p>
          <w:p w:rsidR="008B0864" w:rsidRDefault="008B0864">
            <w:pPr>
              <w:rPr>
                <w:szCs w:val="21"/>
              </w:rPr>
            </w:pPr>
          </w:p>
          <w:p w:rsidR="008B0864" w:rsidRDefault="008B0864">
            <w:pPr>
              <w:rPr>
                <w:szCs w:val="21"/>
              </w:rPr>
            </w:pPr>
          </w:p>
          <w:p w:rsidR="008B0864" w:rsidRDefault="008B0864">
            <w:pPr>
              <w:rPr>
                <w:szCs w:val="21"/>
              </w:rPr>
            </w:pPr>
          </w:p>
          <w:p w:rsidR="008B0864" w:rsidRDefault="008B0864">
            <w:pPr>
              <w:rPr>
                <w:szCs w:val="21"/>
              </w:rPr>
            </w:pPr>
          </w:p>
        </w:tc>
      </w:tr>
      <w:tr w:rsidR="008B0864">
        <w:trPr>
          <w:trHeight w:val="566"/>
          <w:jc w:val="center"/>
        </w:trPr>
        <w:tc>
          <w:tcPr>
            <w:tcW w:w="9375" w:type="dxa"/>
            <w:gridSpan w:val="11"/>
            <w:vAlign w:val="center"/>
          </w:tcPr>
          <w:p w:rsidR="008B0864" w:rsidRDefault="0040545A">
            <w:pPr>
              <w:jc w:val="center"/>
              <w:rPr>
                <w:szCs w:val="21"/>
              </w:rPr>
            </w:pPr>
            <w:r>
              <w:rPr>
                <w:rFonts w:eastAsia="仿宋_GB2312"/>
                <w:sz w:val="24"/>
              </w:rPr>
              <w:lastRenderedPageBreak/>
              <w:t>工作站条件保障情况</w:t>
            </w:r>
          </w:p>
        </w:tc>
      </w:tr>
      <w:tr w:rsidR="008B0864">
        <w:trPr>
          <w:trHeight w:val="6921"/>
          <w:jc w:val="center"/>
        </w:trPr>
        <w:tc>
          <w:tcPr>
            <w:tcW w:w="9375" w:type="dxa"/>
            <w:gridSpan w:val="11"/>
          </w:tcPr>
          <w:p w:rsidR="008B0864" w:rsidRPr="0032155C" w:rsidRDefault="0040545A" w:rsidP="0032155C">
            <w:pPr>
              <w:spacing w:beforeLines="30" w:before="93" w:afterLines="30" w:after="93" w:line="400" w:lineRule="exact"/>
              <w:rPr>
                <w:rFonts w:eastAsia="仿宋_GB2312"/>
                <w:b/>
                <w:bCs/>
                <w:sz w:val="24"/>
              </w:rPr>
            </w:pPr>
            <w:r w:rsidRPr="0032155C">
              <w:rPr>
                <w:rFonts w:eastAsia="仿宋_GB2312"/>
                <w:b/>
                <w:bCs/>
                <w:sz w:val="24"/>
              </w:rPr>
              <w:t>1.</w:t>
            </w:r>
            <w:r w:rsidR="00450F81">
              <w:rPr>
                <w:rFonts w:eastAsia="仿宋_GB2312"/>
                <w:b/>
                <w:bCs/>
                <w:sz w:val="24"/>
              </w:rPr>
              <w:t xml:space="preserve"> </w:t>
            </w:r>
            <w:r w:rsidRPr="0032155C">
              <w:rPr>
                <w:rFonts w:eastAsia="仿宋_GB2312"/>
                <w:b/>
                <w:bCs/>
                <w:sz w:val="24"/>
              </w:rPr>
              <w:t>人员保障条件（包括能指导研究生科研创新实践的专业技术或管理专家等情况）</w:t>
            </w:r>
          </w:p>
          <w:p w:rsidR="008B0864" w:rsidRPr="0032155C" w:rsidRDefault="0040545A" w:rsidP="0032155C">
            <w:pPr>
              <w:spacing w:line="400" w:lineRule="exact"/>
              <w:ind w:firstLineChars="200" w:firstLine="480"/>
              <w:rPr>
                <w:rFonts w:eastAsia="仿宋"/>
                <w:sz w:val="24"/>
              </w:rPr>
            </w:pPr>
            <w:r w:rsidRPr="0032155C">
              <w:rPr>
                <w:rFonts w:eastAsia="仿宋"/>
                <w:sz w:val="24"/>
              </w:rPr>
              <w:t>向晋，江苏卫蓝新能源电池有限公司技术带头人，北京卫蓝新能源科技有限公司副总经理。</w:t>
            </w:r>
            <w:r w:rsidRPr="0032155C">
              <w:rPr>
                <w:rFonts w:eastAsia="仿宋"/>
                <w:sz w:val="24"/>
              </w:rPr>
              <w:t>2012</w:t>
            </w:r>
            <w:r w:rsidRPr="0032155C">
              <w:rPr>
                <w:rFonts w:eastAsia="仿宋"/>
                <w:sz w:val="24"/>
              </w:rPr>
              <w:t>年博士毕业于北京理工大学，曾先后就职于北京新能源汽车股份有限公司和北京奔驰汽车有限公司，历任工程师、高级工程师、主任工程师等职位；《储能科学与技术》期刊编委。向晋在电池开发与应用方面拥有丰富的经验，主要负责公司产品技术储备，组织制定和实施重大产品技术决策和方案，指导运营支撑团队并给项目、产品发展和实施团队提供技术保障，实现公司的产品技术创新目标。</w:t>
            </w:r>
            <w:proofErr w:type="gramStart"/>
            <w:r w:rsidRPr="0032155C">
              <w:rPr>
                <w:rFonts w:eastAsia="仿宋"/>
                <w:sz w:val="24"/>
              </w:rPr>
              <w:t>向晋还先后</w:t>
            </w:r>
            <w:proofErr w:type="gramEnd"/>
            <w:r w:rsidRPr="0032155C">
              <w:rPr>
                <w:rFonts w:eastAsia="仿宋"/>
                <w:sz w:val="24"/>
              </w:rPr>
              <w:t>带领团队参与国家重点研发计划项目课题</w:t>
            </w:r>
            <w:r w:rsidRPr="0032155C">
              <w:rPr>
                <w:rFonts w:eastAsia="仿宋"/>
                <w:sz w:val="24"/>
              </w:rPr>
              <w:t>2</w:t>
            </w:r>
            <w:r w:rsidRPr="0032155C">
              <w:rPr>
                <w:rFonts w:eastAsia="仿宋"/>
                <w:sz w:val="24"/>
              </w:rPr>
              <w:t>项，省市级重大课题项目</w:t>
            </w:r>
            <w:r w:rsidRPr="0032155C">
              <w:rPr>
                <w:rFonts w:eastAsia="仿宋"/>
                <w:sz w:val="24"/>
              </w:rPr>
              <w:t>2</w:t>
            </w:r>
            <w:r w:rsidRPr="0032155C">
              <w:rPr>
                <w:rFonts w:eastAsia="仿宋"/>
                <w:sz w:val="24"/>
              </w:rPr>
              <w:t>项，并参与了多项固态电池团体标准制定工作，获得国家专利授权</w:t>
            </w:r>
            <w:r w:rsidRPr="0032155C">
              <w:rPr>
                <w:rFonts w:eastAsia="仿宋"/>
                <w:sz w:val="24"/>
              </w:rPr>
              <w:t>10</w:t>
            </w:r>
            <w:r w:rsidRPr="0032155C">
              <w:rPr>
                <w:rFonts w:eastAsia="仿宋"/>
                <w:sz w:val="24"/>
              </w:rPr>
              <w:t>余项，在国内外权威期刊上发表论文</w:t>
            </w:r>
            <w:r w:rsidRPr="0032155C">
              <w:rPr>
                <w:rFonts w:eastAsia="仿宋"/>
                <w:sz w:val="24"/>
              </w:rPr>
              <w:t>9</w:t>
            </w:r>
            <w:r w:rsidRPr="0032155C">
              <w:rPr>
                <w:rFonts w:eastAsia="仿宋"/>
                <w:sz w:val="24"/>
              </w:rPr>
              <w:t>篇。</w:t>
            </w:r>
          </w:p>
          <w:p w:rsidR="008B0864" w:rsidRPr="0032155C" w:rsidRDefault="0040545A" w:rsidP="0032155C">
            <w:pPr>
              <w:spacing w:beforeLines="30" w:before="93" w:afterLines="30" w:after="93" w:line="400" w:lineRule="exact"/>
              <w:rPr>
                <w:rFonts w:eastAsia="仿宋_GB2312"/>
                <w:b/>
                <w:bCs/>
                <w:sz w:val="24"/>
              </w:rPr>
            </w:pPr>
            <w:r w:rsidRPr="0032155C">
              <w:rPr>
                <w:rFonts w:eastAsia="仿宋_GB2312"/>
                <w:b/>
                <w:bCs/>
                <w:sz w:val="24"/>
              </w:rPr>
              <w:t>2.</w:t>
            </w:r>
            <w:r w:rsidR="00450F81">
              <w:rPr>
                <w:rFonts w:eastAsia="仿宋_GB2312"/>
                <w:b/>
                <w:bCs/>
                <w:sz w:val="24"/>
              </w:rPr>
              <w:t xml:space="preserve"> </w:t>
            </w:r>
            <w:r w:rsidRPr="0032155C">
              <w:rPr>
                <w:rFonts w:eastAsia="仿宋_GB2312"/>
                <w:b/>
                <w:bCs/>
                <w:sz w:val="24"/>
              </w:rPr>
              <w:t>工作保障条件（如科研设施、实践场地等情况）</w:t>
            </w:r>
          </w:p>
          <w:p w:rsidR="008B0864" w:rsidRPr="0032155C" w:rsidRDefault="0032155C" w:rsidP="0032155C">
            <w:pPr>
              <w:spacing w:line="400" w:lineRule="exact"/>
              <w:ind w:firstLineChars="200" w:firstLine="480"/>
              <w:rPr>
                <w:rFonts w:eastAsia="仿宋_GB2312"/>
                <w:sz w:val="24"/>
              </w:rPr>
            </w:pPr>
            <w:r w:rsidRPr="0032155C">
              <w:rPr>
                <w:rFonts w:eastAsia="仿宋_GB2312" w:hint="eastAsia"/>
                <w:sz w:val="24"/>
              </w:rPr>
              <w:t>公司高度重视研发中心的硬件和软件建设，每年从营业收入中</w:t>
            </w:r>
            <w:r>
              <w:rPr>
                <w:rFonts w:eastAsia="仿宋_GB2312" w:hint="eastAsia"/>
                <w:sz w:val="24"/>
              </w:rPr>
              <w:t>提取一定比例</w:t>
            </w:r>
            <w:r w:rsidRPr="0032155C">
              <w:rPr>
                <w:rFonts w:eastAsia="仿宋_GB2312" w:hint="eastAsia"/>
                <w:sz w:val="24"/>
              </w:rPr>
              <w:t>作为研究开发经费，并从中支出符合实际需要的经费比例用于购置开发用仪器设备和建设产品试制车间。</w:t>
            </w:r>
            <w:r w:rsidR="0040545A" w:rsidRPr="0032155C">
              <w:rPr>
                <w:rFonts w:eastAsia="仿宋_GB2312"/>
                <w:sz w:val="24"/>
              </w:rPr>
              <w:t>现规划研发场地约</w:t>
            </w:r>
            <w:r w:rsidR="0040545A" w:rsidRPr="0032155C">
              <w:rPr>
                <w:rFonts w:eastAsia="仿宋_GB2312"/>
                <w:sz w:val="24"/>
              </w:rPr>
              <w:t>750</w:t>
            </w:r>
            <w:r w:rsidR="0040545A" w:rsidRPr="0032155C">
              <w:rPr>
                <w:rFonts w:ascii="Segoe UI Symbol" w:eastAsia="Segoe UI Symbol" w:hAnsi="Segoe UI Symbol" w:cs="Segoe UI Symbol" w:hint="eastAsia"/>
                <w:sz w:val="24"/>
              </w:rPr>
              <w:t>㎡</w:t>
            </w:r>
            <w:r w:rsidR="0040545A" w:rsidRPr="0032155C">
              <w:rPr>
                <w:rFonts w:ascii="仿宋_GB2312" w:eastAsia="仿宋_GB2312" w:hAnsi="仿宋_GB2312" w:cs="仿宋_GB2312" w:hint="eastAsia"/>
                <w:sz w:val="24"/>
              </w:rPr>
              <w:t>，研发设备</w:t>
            </w:r>
            <w:r w:rsidR="0040545A" w:rsidRPr="0032155C">
              <w:rPr>
                <w:rFonts w:eastAsia="仿宋_GB2312"/>
                <w:sz w:val="24"/>
              </w:rPr>
              <w:t>44</w:t>
            </w:r>
            <w:r w:rsidR="0040545A" w:rsidRPr="0032155C">
              <w:rPr>
                <w:rFonts w:eastAsia="仿宋_GB2312"/>
                <w:sz w:val="24"/>
              </w:rPr>
              <w:t>台，设备原值</w:t>
            </w:r>
            <w:r w:rsidR="0040545A" w:rsidRPr="0032155C">
              <w:rPr>
                <w:rFonts w:eastAsia="仿宋_GB2312"/>
                <w:sz w:val="24"/>
              </w:rPr>
              <w:t>540.68</w:t>
            </w:r>
            <w:r w:rsidR="0040545A" w:rsidRPr="0032155C">
              <w:rPr>
                <w:rFonts w:eastAsia="仿宋_GB2312"/>
                <w:sz w:val="24"/>
              </w:rPr>
              <w:t>万。</w:t>
            </w:r>
          </w:p>
          <w:p w:rsidR="008B0864" w:rsidRDefault="0032155C" w:rsidP="0032155C">
            <w:pPr>
              <w:spacing w:beforeLines="30" w:before="93" w:afterLines="30" w:after="93"/>
              <w:jc w:val="center"/>
              <w:rPr>
                <w:rFonts w:eastAsia="仿宋_GB2312"/>
                <w:sz w:val="24"/>
              </w:rPr>
            </w:pPr>
            <w:r>
              <w:rPr>
                <w:rFonts w:eastAsia="仿宋_GB2312" w:hint="eastAsia"/>
                <w:sz w:val="24"/>
              </w:rPr>
              <w:t>表</w:t>
            </w:r>
            <w:r>
              <w:rPr>
                <w:rFonts w:eastAsia="仿宋_GB2312" w:hint="eastAsia"/>
                <w:sz w:val="24"/>
              </w:rPr>
              <w:t>1</w:t>
            </w:r>
            <w:r>
              <w:rPr>
                <w:rFonts w:eastAsia="仿宋_GB2312"/>
                <w:sz w:val="24"/>
              </w:rPr>
              <w:t xml:space="preserve"> </w:t>
            </w:r>
            <w:r w:rsidR="0040545A">
              <w:rPr>
                <w:rFonts w:eastAsia="仿宋_GB2312" w:hint="eastAsia"/>
                <w:sz w:val="24"/>
              </w:rPr>
              <w:t>部分高价值研发设备清单</w:t>
            </w:r>
          </w:p>
          <w:tbl>
            <w:tblPr>
              <w:tblStyle w:val="a5"/>
              <w:tblW w:w="9159" w:type="dxa"/>
              <w:jc w:val="center"/>
              <w:tblLayout w:type="fixed"/>
              <w:tblLook w:val="04A0" w:firstRow="1" w:lastRow="0" w:firstColumn="1" w:lastColumn="0" w:noHBand="0" w:noVBand="1"/>
            </w:tblPr>
            <w:tblGrid>
              <w:gridCol w:w="1708"/>
              <w:gridCol w:w="2271"/>
              <w:gridCol w:w="2890"/>
              <w:gridCol w:w="2290"/>
            </w:tblGrid>
            <w:tr w:rsidR="008B0864" w:rsidRPr="0032155C">
              <w:trPr>
                <w:jc w:val="center"/>
              </w:trPr>
              <w:tc>
                <w:tcPr>
                  <w:tcW w:w="1708"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序号</w:t>
                  </w:r>
                </w:p>
              </w:tc>
              <w:tc>
                <w:tcPr>
                  <w:tcW w:w="2271"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资产名称</w:t>
                  </w:r>
                </w:p>
              </w:tc>
              <w:tc>
                <w:tcPr>
                  <w:tcW w:w="28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规格型号</w:t>
                  </w:r>
                </w:p>
              </w:tc>
              <w:tc>
                <w:tcPr>
                  <w:tcW w:w="22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数量</w:t>
                  </w:r>
                </w:p>
              </w:tc>
            </w:tr>
            <w:tr w:rsidR="008B0864" w:rsidRPr="0032155C">
              <w:trPr>
                <w:trHeight w:val="90"/>
                <w:jc w:val="center"/>
              </w:trPr>
              <w:tc>
                <w:tcPr>
                  <w:tcW w:w="1708"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1</w:t>
                  </w:r>
                </w:p>
              </w:tc>
              <w:tc>
                <w:tcPr>
                  <w:tcW w:w="2271"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模切机</w:t>
                  </w:r>
                </w:p>
              </w:tc>
              <w:tc>
                <w:tcPr>
                  <w:tcW w:w="28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BLBT-QP250</w:t>
                  </w:r>
                </w:p>
              </w:tc>
              <w:tc>
                <w:tcPr>
                  <w:tcW w:w="22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1</w:t>
                  </w:r>
                </w:p>
              </w:tc>
            </w:tr>
            <w:tr w:rsidR="008B0864" w:rsidRPr="0032155C">
              <w:trPr>
                <w:jc w:val="center"/>
              </w:trPr>
              <w:tc>
                <w:tcPr>
                  <w:tcW w:w="1708"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2</w:t>
                  </w:r>
                </w:p>
              </w:tc>
              <w:tc>
                <w:tcPr>
                  <w:tcW w:w="2271"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叠片机</w:t>
                  </w:r>
                </w:p>
              </w:tc>
              <w:tc>
                <w:tcPr>
                  <w:tcW w:w="28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BLBT-CD250</w:t>
                  </w:r>
                </w:p>
              </w:tc>
              <w:tc>
                <w:tcPr>
                  <w:tcW w:w="22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1</w:t>
                  </w:r>
                </w:p>
              </w:tc>
            </w:tr>
            <w:tr w:rsidR="008B0864" w:rsidRPr="0032155C">
              <w:trPr>
                <w:jc w:val="center"/>
              </w:trPr>
              <w:tc>
                <w:tcPr>
                  <w:tcW w:w="1708"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3</w:t>
                  </w:r>
                </w:p>
              </w:tc>
              <w:tc>
                <w:tcPr>
                  <w:tcW w:w="2271"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半自动注液机</w:t>
                  </w:r>
                </w:p>
              </w:tc>
              <w:tc>
                <w:tcPr>
                  <w:tcW w:w="28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ND-PLUY 20t</w:t>
                  </w:r>
                </w:p>
              </w:tc>
              <w:tc>
                <w:tcPr>
                  <w:tcW w:w="22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1</w:t>
                  </w:r>
                </w:p>
              </w:tc>
            </w:tr>
            <w:tr w:rsidR="008B0864" w:rsidRPr="0032155C">
              <w:trPr>
                <w:jc w:val="center"/>
              </w:trPr>
              <w:tc>
                <w:tcPr>
                  <w:tcW w:w="1708"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4</w:t>
                  </w:r>
                </w:p>
              </w:tc>
              <w:tc>
                <w:tcPr>
                  <w:tcW w:w="2271"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模组检测设备</w:t>
                  </w:r>
                </w:p>
              </w:tc>
              <w:tc>
                <w:tcPr>
                  <w:tcW w:w="28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NBT30V60AC4-T/</w:t>
                  </w:r>
                </w:p>
                <w:p w:rsidR="008B0864" w:rsidRPr="0032155C" w:rsidRDefault="0040545A" w:rsidP="00B80EF9">
                  <w:pPr>
                    <w:spacing w:line="400" w:lineRule="exact"/>
                    <w:jc w:val="center"/>
                    <w:rPr>
                      <w:rFonts w:eastAsia="仿宋_GB2312"/>
                      <w:sz w:val="24"/>
                    </w:rPr>
                  </w:pPr>
                  <w:r w:rsidRPr="0032155C">
                    <w:rPr>
                      <w:rFonts w:eastAsia="仿宋_GB2312"/>
                      <w:sz w:val="24"/>
                    </w:rPr>
                    <w:t>NBT100V100AC4-T</w:t>
                  </w:r>
                </w:p>
              </w:tc>
              <w:tc>
                <w:tcPr>
                  <w:tcW w:w="22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1</w:t>
                  </w:r>
                </w:p>
              </w:tc>
            </w:tr>
            <w:tr w:rsidR="008B0864" w:rsidRPr="0032155C">
              <w:trPr>
                <w:jc w:val="center"/>
              </w:trPr>
              <w:tc>
                <w:tcPr>
                  <w:tcW w:w="1708"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5</w:t>
                  </w:r>
                </w:p>
              </w:tc>
              <w:tc>
                <w:tcPr>
                  <w:tcW w:w="2271"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水洗</w:t>
                  </w:r>
                  <w:proofErr w:type="gramStart"/>
                  <w:r w:rsidRPr="0032155C">
                    <w:rPr>
                      <w:rFonts w:eastAsia="仿宋_GB2312"/>
                      <w:sz w:val="24"/>
                    </w:rPr>
                    <w:t>釜</w:t>
                  </w:r>
                  <w:proofErr w:type="gramEnd"/>
                </w:p>
              </w:tc>
              <w:tc>
                <w:tcPr>
                  <w:tcW w:w="28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型号：</w:t>
                  </w:r>
                  <w:r w:rsidRPr="0032155C">
                    <w:rPr>
                      <w:rFonts w:eastAsia="仿宋_GB2312"/>
                      <w:sz w:val="24"/>
                    </w:rPr>
                    <w:t>MVM-500</w:t>
                  </w:r>
                </w:p>
              </w:tc>
              <w:tc>
                <w:tcPr>
                  <w:tcW w:w="22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1</w:t>
                  </w:r>
                </w:p>
              </w:tc>
            </w:tr>
            <w:tr w:rsidR="008B0864" w:rsidRPr="0032155C">
              <w:trPr>
                <w:jc w:val="center"/>
              </w:trPr>
              <w:tc>
                <w:tcPr>
                  <w:tcW w:w="1708"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6</w:t>
                  </w:r>
                </w:p>
              </w:tc>
              <w:tc>
                <w:tcPr>
                  <w:tcW w:w="2271"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高速混合机</w:t>
                  </w:r>
                </w:p>
              </w:tc>
              <w:tc>
                <w:tcPr>
                  <w:tcW w:w="28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型号：</w:t>
                  </w:r>
                  <w:r w:rsidRPr="0032155C">
                    <w:rPr>
                      <w:rFonts w:eastAsia="仿宋_GB2312"/>
                      <w:sz w:val="24"/>
                    </w:rPr>
                    <w:t>SMVG-300-KS</w:t>
                  </w:r>
                </w:p>
              </w:tc>
              <w:tc>
                <w:tcPr>
                  <w:tcW w:w="22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1</w:t>
                  </w:r>
                </w:p>
              </w:tc>
            </w:tr>
            <w:tr w:rsidR="008B0864" w:rsidRPr="0032155C">
              <w:trPr>
                <w:jc w:val="center"/>
              </w:trPr>
              <w:tc>
                <w:tcPr>
                  <w:tcW w:w="1708"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7</w:t>
                  </w:r>
                </w:p>
              </w:tc>
              <w:tc>
                <w:tcPr>
                  <w:tcW w:w="2271"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30L</w:t>
                  </w:r>
                  <w:r w:rsidRPr="0032155C">
                    <w:rPr>
                      <w:rFonts w:eastAsia="仿宋_GB2312"/>
                      <w:sz w:val="24"/>
                    </w:rPr>
                    <w:t>水系砂磨系统</w:t>
                  </w:r>
                </w:p>
              </w:tc>
              <w:tc>
                <w:tcPr>
                  <w:tcW w:w="28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型号：</w:t>
                  </w:r>
                  <w:r w:rsidRPr="0032155C">
                    <w:rPr>
                      <w:rFonts w:eastAsia="仿宋_GB2312"/>
                      <w:sz w:val="24"/>
                    </w:rPr>
                    <w:t>BYGTS-30</w:t>
                  </w:r>
                </w:p>
              </w:tc>
              <w:tc>
                <w:tcPr>
                  <w:tcW w:w="22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1</w:t>
                  </w:r>
                </w:p>
              </w:tc>
            </w:tr>
            <w:tr w:rsidR="008B0864" w:rsidRPr="0032155C">
              <w:trPr>
                <w:jc w:val="center"/>
              </w:trPr>
              <w:tc>
                <w:tcPr>
                  <w:tcW w:w="1708"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8</w:t>
                  </w:r>
                </w:p>
              </w:tc>
              <w:tc>
                <w:tcPr>
                  <w:tcW w:w="2271"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10L</w:t>
                  </w:r>
                  <w:r w:rsidRPr="0032155C">
                    <w:rPr>
                      <w:rFonts w:eastAsia="仿宋_GB2312"/>
                      <w:sz w:val="24"/>
                    </w:rPr>
                    <w:t>喷雾干燥设备</w:t>
                  </w:r>
                </w:p>
              </w:tc>
              <w:tc>
                <w:tcPr>
                  <w:tcW w:w="28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定制</w:t>
                  </w:r>
                </w:p>
              </w:tc>
              <w:tc>
                <w:tcPr>
                  <w:tcW w:w="22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1</w:t>
                  </w:r>
                </w:p>
              </w:tc>
            </w:tr>
            <w:tr w:rsidR="008B0864" w:rsidRPr="0032155C">
              <w:trPr>
                <w:jc w:val="center"/>
              </w:trPr>
              <w:tc>
                <w:tcPr>
                  <w:tcW w:w="1708"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9</w:t>
                  </w:r>
                </w:p>
              </w:tc>
              <w:tc>
                <w:tcPr>
                  <w:tcW w:w="2271"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空压机</w:t>
                  </w:r>
                </w:p>
              </w:tc>
              <w:tc>
                <w:tcPr>
                  <w:tcW w:w="28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RM55n A-C</w:t>
                  </w:r>
                </w:p>
              </w:tc>
              <w:tc>
                <w:tcPr>
                  <w:tcW w:w="2290" w:type="dxa"/>
                  <w:vAlign w:val="center"/>
                </w:tcPr>
                <w:p w:rsidR="008B0864" w:rsidRPr="0032155C" w:rsidRDefault="0040545A" w:rsidP="00B80EF9">
                  <w:pPr>
                    <w:spacing w:line="400" w:lineRule="exact"/>
                    <w:jc w:val="center"/>
                    <w:rPr>
                      <w:rFonts w:eastAsia="仿宋_GB2312"/>
                      <w:sz w:val="24"/>
                    </w:rPr>
                  </w:pPr>
                  <w:r w:rsidRPr="0032155C">
                    <w:rPr>
                      <w:rFonts w:eastAsia="仿宋_GB2312"/>
                      <w:sz w:val="24"/>
                    </w:rPr>
                    <w:t>1</w:t>
                  </w:r>
                </w:p>
              </w:tc>
            </w:tr>
          </w:tbl>
          <w:p w:rsidR="008B0864" w:rsidRPr="0032155C" w:rsidRDefault="0040545A" w:rsidP="0032155C">
            <w:pPr>
              <w:spacing w:beforeLines="30" w:before="93" w:afterLines="30" w:after="93" w:line="400" w:lineRule="exact"/>
              <w:rPr>
                <w:rFonts w:eastAsia="仿宋_GB2312"/>
                <w:b/>
                <w:bCs/>
                <w:sz w:val="24"/>
              </w:rPr>
            </w:pPr>
            <w:r w:rsidRPr="0032155C">
              <w:rPr>
                <w:rFonts w:eastAsia="仿宋_GB2312"/>
                <w:b/>
                <w:bCs/>
                <w:sz w:val="24"/>
              </w:rPr>
              <w:t>3.</w:t>
            </w:r>
            <w:r w:rsidR="00450F81">
              <w:rPr>
                <w:rFonts w:eastAsia="仿宋_GB2312"/>
                <w:b/>
                <w:bCs/>
                <w:sz w:val="24"/>
              </w:rPr>
              <w:t xml:space="preserve"> </w:t>
            </w:r>
            <w:r w:rsidRPr="0032155C">
              <w:rPr>
                <w:rFonts w:eastAsia="仿宋_GB2312"/>
                <w:b/>
                <w:bCs/>
                <w:sz w:val="24"/>
              </w:rPr>
              <w:t>生活保障条件（包括为进站研究生提供生活、交通、通讯等补助及食宿条件等情况）</w:t>
            </w:r>
          </w:p>
          <w:p w:rsidR="0032155C" w:rsidRDefault="0032155C" w:rsidP="0032155C">
            <w:pPr>
              <w:spacing w:line="400" w:lineRule="exact"/>
              <w:ind w:firstLineChars="200" w:firstLine="480"/>
              <w:rPr>
                <w:rFonts w:ascii="仿宋" w:eastAsia="仿宋" w:hAnsi="仿宋"/>
                <w:sz w:val="24"/>
              </w:rPr>
            </w:pPr>
            <w:r w:rsidRPr="0032155C">
              <w:rPr>
                <w:rFonts w:ascii="仿宋" w:eastAsia="仿宋" w:hAnsi="仿宋" w:hint="eastAsia"/>
                <w:sz w:val="24"/>
              </w:rPr>
              <w:t>企业为进站研究生提供的免费的生活设施齐全的住宿及餐饮。企业有舒适的办公场所，良好的工作环境等办好企业研究所工作站的必备条件，公司决定将进一步完善现有技术中心基础条件，设立研究生工作室；此外，企业为进站研究生提供在企业工作期间的商业性意外伤害保险。严格执行《江苏省企业研究生工作站进站研究生管理办法》规定内容，切实加强对研究生团队的管理。</w:t>
            </w:r>
          </w:p>
          <w:p w:rsidR="008B0864" w:rsidRDefault="0040545A" w:rsidP="0032155C">
            <w:pPr>
              <w:spacing w:line="400" w:lineRule="exact"/>
              <w:ind w:firstLineChars="200" w:firstLine="480"/>
              <w:rPr>
                <w:rFonts w:ascii="仿宋" w:eastAsia="仿宋" w:hAnsi="仿宋"/>
                <w:sz w:val="24"/>
              </w:rPr>
            </w:pPr>
            <w:r>
              <w:rPr>
                <w:rFonts w:ascii="仿宋" w:eastAsia="仿宋" w:hAnsi="仿宋" w:hint="eastAsia"/>
                <w:sz w:val="24"/>
              </w:rPr>
              <w:lastRenderedPageBreak/>
              <w:t>（1）生活补助：硕士生不低于每人每月</w:t>
            </w:r>
            <w:r>
              <w:rPr>
                <w:rFonts w:ascii="仿宋" w:eastAsia="仿宋" w:hAnsi="仿宋"/>
                <w:sz w:val="24"/>
              </w:rPr>
              <w:t xml:space="preserve">1000 </w:t>
            </w:r>
            <w:r>
              <w:rPr>
                <w:rFonts w:ascii="仿宋" w:eastAsia="仿宋" w:hAnsi="仿宋" w:hint="eastAsia"/>
                <w:sz w:val="24"/>
              </w:rPr>
              <w:t>元的在</w:t>
            </w:r>
            <w:proofErr w:type="gramStart"/>
            <w:r>
              <w:rPr>
                <w:rFonts w:ascii="仿宋" w:eastAsia="仿宋" w:hAnsi="仿宋" w:hint="eastAsia"/>
                <w:sz w:val="24"/>
              </w:rPr>
              <w:t>站生活</w:t>
            </w:r>
            <w:proofErr w:type="gramEnd"/>
            <w:r>
              <w:rPr>
                <w:rFonts w:ascii="仿宋" w:eastAsia="仿宋" w:hAnsi="仿宋" w:hint="eastAsia"/>
                <w:sz w:val="24"/>
              </w:rPr>
              <w:t>补助。</w:t>
            </w:r>
          </w:p>
          <w:p w:rsidR="008B0864" w:rsidRDefault="0040545A" w:rsidP="0032155C">
            <w:pPr>
              <w:spacing w:line="400" w:lineRule="exact"/>
              <w:ind w:firstLineChars="200" w:firstLine="480"/>
              <w:rPr>
                <w:rFonts w:ascii="仿宋" w:eastAsia="仿宋" w:hAnsi="仿宋"/>
                <w:sz w:val="24"/>
              </w:rPr>
            </w:pPr>
            <w:r>
              <w:rPr>
                <w:rFonts w:ascii="仿宋" w:eastAsia="仿宋" w:hAnsi="仿宋" w:hint="eastAsia"/>
                <w:sz w:val="24"/>
              </w:rPr>
              <w:t>（2）交通：可提供每人每月100元交通补助。</w:t>
            </w:r>
          </w:p>
          <w:p w:rsidR="008B0864" w:rsidRDefault="0040545A" w:rsidP="0032155C">
            <w:pPr>
              <w:spacing w:line="400" w:lineRule="exact"/>
              <w:ind w:firstLineChars="200" w:firstLine="480"/>
              <w:rPr>
                <w:rFonts w:ascii="仿宋" w:eastAsia="仿宋" w:hAnsi="仿宋"/>
                <w:sz w:val="24"/>
              </w:rPr>
            </w:pPr>
            <w:r>
              <w:rPr>
                <w:rFonts w:ascii="仿宋" w:eastAsia="仿宋" w:hAnsi="仿宋" w:hint="eastAsia"/>
                <w:sz w:val="24"/>
              </w:rPr>
              <w:t>（3）住宿：可提供免费公司宿舍，标准2人/间；</w:t>
            </w:r>
            <w:proofErr w:type="gramStart"/>
            <w:r>
              <w:rPr>
                <w:rFonts w:ascii="仿宋" w:eastAsia="仿宋" w:hAnsi="仿宋" w:hint="eastAsia"/>
                <w:sz w:val="24"/>
              </w:rPr>
              <w:t>入未入住</w:t>
            </w:r>
            <w:proofErr w:type="gramEnd"/>
            <w:r>
              <w:rPr>
                <w:rFonts w:ascii="仿宋" w:eastAsia="仿宋" w:hAnsi="仿宋" w:hint="eastAsia"/>
                <w:sz w:val="24"/>
              </w:rPr>
              <w:t>公司宿舍，可提供每人每月400元住宿补贴。</w:t>
            </w:r>
          </w:p>
          <w:p w:rsidR="008B0864" w:rsidRDefault="0040545A" w:rsidP="0032155C">
            <w:pPr>
              <w:spacing w:line="400" w:lineRule="exact"/>
              <w:ind w:firstLineChars="200" w:firstLine="480"/>
              <w:rPr>
                <w:rFonts w:ascii="仿宋" w:eastAsia="仿宋" w:hAnsi="仿宋"/>
                <w:sz w:val="24"/>
              </w:rPr>
            </w:pPr>
            <w:r>
              <w:rPr>
                <w:rFonts w:ascii="仿宋" w:eastAsia="仿宋" w:hAnsi="仿宋" w:hint="eastAsia"/>
                <w:sz w:val="24"/>
              </w:rPr>
              <w:t>（4）用餐：可提供免费午餐，标准20元/人/餐。</w:t>
            </w:r>
          </w:p>
          <w:p w:rsidR="008B0864" w:rsidRPr="0032155C" w:rsidRDefault="0040545A" w:rsidP="0032155C">
            <w:pPr>
              <w:spacing w:beforeLines="30" w:before="93" w:afterLines="30" w:after="93" w:line="400" w:lineRule="exact"/>
              <w:rPr>
                <w:rFonts w:eastAsia="仿宋_GB2312"/>
                <w:b/>
                <w:bCs/>
                <w:sz w:val="24"/>
              </w:rPr>
            </w:pPr>
            <w:r w:rsidRPr="0032155C">
              <w:rPr>
                <w:rFonts w:eastAsia="仿宋_GB2312"/>
                <w:b/>
                <w:bCs/>
                <w:sz w:val="24"/>
              </w:rPr>
              <w:t>4.</w:t>
            </w:r>
            <w:r w:rsidR="00450F81">
              <w:rPr>
                <w:rFonts w:eastAsia="仿宋_GB2312"/>
                <w:b/>
                <w:bCs/>
                <w:sz w:val="24"/>
              </w:rPr>
              <w:t xml:space="preserve"> </w:t>
            </w:r>
            <w:r w:rsidRPr="0032155C">
              <w:rPr>
                <w:rFonts w:eastAsia="仿宋_GB2312"/>
                <w:b/>
                <w:bCs/>
                <w:sz w:val="24"/>
              </w:rPr>
              <w:t>研究生进站培养计划和方案（限</w:t>
            </w:r>
            <w:r w:rsidRPr="0032155C">
              <w:rPr>
                <w:rFonts w:eastAsia="仿宋_GB2312"/>
                <w:b/>
                <w:bCs/>
                <w:sz w:val="24"/>
              </w:rPr>
              <w:t>800</w:t>
            </w:r>
            <w:r w:rsidRPr="0032155C">
              <w:rPr>
                <w:rFonts w:eastAsia="仿宋_GB2312"/>
                <w:b/>
                <w:bCs/>
                <w:sz w:val="24"/>
              </w:rPr>
              <w:t>字以内）</w:t>
            </w:r>
          </w:p>
          <w:p w:rsidR="008B0864" w:rsidRDefault="0040545A" w:rsidP="0032155C">
            <w:pPr>
              <w:spacing w:line="400" w:lineRule="exact"/>
              <w:ind w:firstLineChars="200" w:firstLine="480"/>
              <w:rPr>
                <w:rFonts w:ascii="仿宋" w:eastAsia="仿宋" w:hAnsi="仿宋"/>
                <w:sz w:val="24"/>
              </w:rPr>
            </w:pPr>
            <w:r>
              <w:rPr>
                <w:rFonts w:ascii="仿宋" w:eastAsia="仿宋" w:hAnsi="仿宋" w:hint="eastAsia"/>
                <w:sz w:val="24"/>
              </w:rPr>
              <w:t>我公司会根据每个进站研究生的学习专业、研究方向等个人情况，将其分配到合适的部门，安排专人帮带，并制定专</w:t>
            </w:r>
            <w:proofErr w:type="gramStart"/>
            <w:r>
              <w:rPr>
                <w:rFonts w:ascii="仿宋" w:eastAsia="仿宋" w:hAnsi="仿宋" w:hint="eastAsia"/>
                <w:sz w:val="24"/>
              </w:rPr>
              <w:t>属培养</w:t>
            </w:r>
            <w:proofErr w:type="gramEnd"/>
            <w:r>
              <w:rPr>
                <w:rFonts w:ascii="仿宋" w:eastAsia="仿宋" w:hAnsi="仿宋" w:hint="eastAsia"/>
                <w:sz w:val="24"/>
              </w:rPr>
              <w:t>计划，培养形式包括课程培训、岗位轮岗、生产实践等，旨在培养具有较强创新能力和实践工作能力的高端人才。</w:t>
            </w:r>
          </w:p>
          <w:p w:rsidR="008B0864" w:rsidRDefault="0040545A" w:rsidP="0032155C">
            <w:pPr>
              <w:spacing w:line="400" w:lineRule="exact"/>
              <w:ind w:firstLineChars="200" w:firstLine="480"/>
              <w:rPr>
                <w:rFonts w:ascii="仿宋" w:eastAsia="仿宋" w:hAnsi="仿宋"/>
                <w:sz w:val="24"/>
              </w:rPr>
            </w:pPr>
            <w:r>
              <w:rPr>
                <w:rFonts w:ascii="仿宋" w:eastAsia="仿宋" w:hAnsi="仿宋" w:hint="eastAsia"/>
                <w:sz w:val="24"/>
              </w:rPr>
              <w:t>课程培训内容包括但不限于以下表格内容，公司每年会根据各部门需求，拟定年度培训计划，不断拓宽员工的学习知识面。其次，我们会安排进站研究生到生产各工段轮岗学习，熟悉各岗位的操作流程，产品制作工艺，加强理论与实践的结合。</w:t>
            </w:r>
          </w:p>
          <w:p w:rsidR="0032155C" w:rsidRPr="0032155C" w:rsidRDefault="0032155C" w:rsidP="0032155C">
            <w:pPr>
              <w:spacing w:beforeLines="30" w:before="93" w:afterLines="30" w:after="93" w:line="400" w:lineRule="exact"/>
              <w:jc w:val="center"/>
              <w:rPr>
                <w:rFonts w:eastAsia="仿宋"/>
                <w:b/>
                <w:bCs/>
                <w:sz w:val="24"/>
              </w:rPr>
            </w:pPr>
            <w:r w:rsidRPr="0032155C">
              <w:rPr>
                <w:rFonts w:eastAsia="仿宋"/>
                <w:b/>
                <w:bCs/>
                <w:sz w:val="24"/>
              </w:rPr>
              <w:t>表</w:t>
            </w:r>
            <w:r w:rsidRPr="0032155C">
              <w:rPr>
                <w:rFonts w:eastAsia="仿宋"/>
                <w:b/>
                <w:bCs/>
                <w:sz w:val="24"/>
              </w:rPr>
              <w:t xml:space="preserve">2 </w:t>
            </w:r>
            <w:r w:rsidRPr="0032155C">
              <w:rPr>
                <w:rFonts w:eastAsia="仿宋"/>
                <w:b/>
                <w:bCs/>
                <w:sz w:val="24"/>
              </w:rPr>
              <w:t>培养计划</w:t>
            </w:r>
          </w:p>
          <w:tbl>
            <w:tblPr>
              <w:tblStyle w:val="a5"/>
              <w:tblW w:w="9159" w:type="dxa"/>
              <w:tblLayout w:type="fixed"/>
              <w:tblLook w:val="04A0" w:firstRow="1" w:lastRow="0" w:firstColumn="1" w:lastColumn="0" w:noHBand="0" w:noVBand="1"/>
            </w:tblPr>
            <w:tblGrid>
              <w:gridCol w:w="811"/>
              <w:gridCol w:w="2300"/>
              <w:gridCol w:w="6048"/>
            </w:tblGrid>
            <w:tr w:rsidR="008B0864">
              <w:tc>
                <w:tcPr>
                  <w:tcW w:w="811" w:type="dxa"/>
                  <w:vAlign w:val="center"/>
                </w:tcPr>
                <w:p w:rsidR="008B0864" w:rsidRDefault="0040545A" w:rsidP="0032155C">
                  <w:pPr>
                    <w:spacing w:line="400" w:lineRule="exact"/>
                    <w:rPr>
                      <w:rFonts w:ascii="仿宋" w:eastAsia="仿宋" w:hAnsi="仿宋"/>
                      <w:sz w:val="24"/>
                    </w:rPr>
                  </w:pPr>
                  <w:r>
                    <w:rPr>
                      <w:rFonts w:ascii="仿宋" w:eastAsia="仿宋" w:hAnsi="仿宋" w:hint="eastAsia"/>
                      <w:sz w:val="24"/>
                    </w:rPr>
                    <w:t>序号</w:t>
                  </w:r>
                </w:p>
              </w:tc>
              <w:tc>
                <w:tcPr>
                  <w:tcW w:w="2300" w:type="dxa"/>
                  <w:vAlign w:val="center"/>
                </w:tcPr>
                <w:p w:rsidR="008B0864" w:rsidRDefault="0040545A" w:rsidP="0032155C">
                  <w:pPr>
                    <w:spacing w:line="400" w:lineRule="exact"/>
                    <w:ind w:firstLineChars="200" w:firstLine="480"/>
                    <w:rPr>
                      <w:rFonts w:ascii="仿宋" w:eastAsia="仿宋" w:hAnsi="仿宋"/>
                      <w:sz w:val="24"/>
                    </w:rPr>
                  </w:pPr>
                  <w:r>
                    <w:rPr>
                      <w:rFonts w:ascii="仿宋" w:eastAsia="仿宋" w:hAnsi="仿宋" w:hint="eastAsia"/>
                      <w:sz w:val="24"/>
                    </w:rPr>
                    <w:t>培训课题</w:t>
                  </w:r>
                </w:p>
              </w:tc>
              <w:tc>
                <w:tcPr>
                  <w:tcW w:w="6048" w:type="dxa"/>
                  <w:vAlign w:val="center"/>
                </w:tcPr>
                <w:p w:rsidR="008B0864" w:rsidRDefault="0040545A" w:rsidP="0032155C">
                  <w:pPr>
                    <w:spacing w:line="400" w:lineRule="exact"/>
                    <w:ind w:firstLineChars="900" w:firstLine="2160"/>
                    <w:rPr>
                      <w:rFonts w:ascii="仿宋" w:eastAsia="仿宋" w:hAnsi="仿宋"/>
                      <w:sz w:val="24"/>
                    </w:rPr>
                  </w:pPr>
                  <w:r>
                    <w:rPr>
                      <w:rFonts w:ascii="仿宋" w:eastAsia="仿宋" w:hAnsi="仿宋" w:hint="eastAsia"/>
                      <w:sz w:val="24"/>
                    </w:rPr>
                    <w:t>培训目的</w:t>
                  </w:r>
                </w:p>
              </w:tc>
            </w:tr>
            <w:tr w:rsidR="008B0864">
              <w:tc>
                <w:tcPr>
                  <w:tcW w:w="811" w:type="dxa"/>
                  <w:vAlign w:val="center"/>
                </w:tcPr>
                <w:p w:rsidR="008B0864" w:rsidRDefault="0040545A" w:rsidP="0032155C">
                  <w:pPr>
                    <w:spacing w:line="400" w:lineRule="exact"/>
                    <w:jc w:val="center"/>
                    <w:rPr>
                      <w:rFonts w:ascii="仿宋" w:eastAsia="仿宋" w:hAnsi="仿宋"/>
                      <w:sz w:val="24"/>
                    </w:rPr>
                  </w:pPr>
                  <w:r>
                    <w:rPr>
                      <w:rFonts w:ascii="仿宋" w:eastAsia="仿宋" w:hAnsi="仿宋" w:hint="eastAsia"/>
                      <w:sz w:val="24"/>
                    </w:rPr>
                    <w:t>1</w:t>
                  </w:r>
                </w:p>
              </w:tc>
              <w:tc>
                <w:tcPr>
                  <w:tcW w:w="2300" w:type="dxa"/>
                  <w:vAlign w:val="center"/>
                </w:tcPr>
                <w:p w:rsidR="008B0864" w:rsidRDefault="0040545A" w:rsidP="0032155C">
                  <w:pPr>
                    <w:spacing w:line="400" w:lineRule="exact"/>
                    <w:jc w:val="center"/>
                    <w:rPr>
                      <w:rFonts w:ascii="仿宋" w:eastAsia="仿宋" w:hAnsi="仿宋"/>
                      <w:sz w:val="24"/>
                    </w:rPr>
                  </w:pPr>
                  <w:r>
                    <w:rPr>
                      <w:rFonts w:ascii="仿宋" w:eastAsia="仿宋" w:hAnsi="仿宋" w:hint="eastAsia"/>
                      <w:sz w:val="24"/>
                    </w:rPr>
                    <w:t>入职培训</w:t>
                  </w:r>
                </w:p>
              </w:tc>
              <w:tc>
                <w:tcPr>
                  <w:tcW w:w="6048" w:type="dxa"/>
                  <w:vAlign w:val="center"/>
                </w:tcPr>
                <w:p w:rsidR="008B0864" w:rsidRDefault="0040545A" w:rsidP="0032155C">
                  <w:pPr>
                    <w:spacing w:line="400" w:lineRule="exact"/>
                    <w:rPr>
                      <w:rFonts w:ascii="仿宋" w:eastAsia="仿宋" w:hAnsi="仿宋"/>
                      <w:sz w:val="24"/>
                    </w:rPr>
                  </w:pPr>
                  <w:r>
                    <w:rPr>
                      <w:rFonts w:ascii="仿宋" w:eastAsia="仿宋" w:hAnsi="仿宋" w:hint="eastAsia"/>
                      <w:sz w:val="24"/>
                    </w:rPr>
                    <w:t>让进站研究生了解企业文化、公司产品、相关规章制度。</w:t>
                  </w:r>
                </w:p>
              </w:tc>
            </w:tr>
            <w:tr w:rsidR="008B0864">
              <w:tc>
                <w:tcPr>
                  <w:tcW w:w="811" w:type="dxa"/>
                  <w:vAlign w:val="center"/>
                </w:tcPr>
                <w:p w:rsidR="008B0864" w:rsidRDefault="0040545A" w:rsidP="0032155C">
                  <w:pPr>
                    <w:spacing w:line="400" w:lineRule="exact"/>
                    <w:jc w:val="center"/>
                    <w:rPr>
                      <w:rFonts w:ascii="仿宋" w:eastAsia="仿宋" w:hAnsi="仿宋"/>
                      <w:sz w:val="24"/>
                    </w:rPr>
                  </w:pPr>
                  <w:r>
                    <w:rPr>
                      <w:rFonts w:ascii="仿宋" w:eastAsia="仿宋" w:hAnsi="仿宋" w:hint="eastAsia"/>
                      <w:sz w:val="24"/>
                    </w:rPr>
                    <w:t>2</w:t>
                  </w:r>
                </w:p>
              </w:tc>
              <w:tc>
                <w:tcPr>
                  <w:tcW w:w="2300" w:type="dxa"/>
                  <w:vAlign w:val="center"/>
                </w:tcPr>
                <w:p w:rsidR="008B0864" w:rsidRDefault="0040545A" w:rsidP="0032155C">
                  <w:pPr>
                    <w:spacing w:line="400" w:lineRule="exact"/>
                    <w:jc w:val="center"/>
                    <w:rPr>
                      <w:rFonts w:ascii="仿宋" w:eastAsia="仿宋" w:hAnsi="仿宋"/>
                      <w:sz w:val="24"/>
                    </w:rPr>
                  </w:pPr>
                  <w:r>
                    <w:rPr>
                      <w:rFonts w:ascii="仿宋" w:eastAsia="仿宋" w:hAnsi="仿宋" w:hint="eastAsia"/>
                      <w:sz w:val="24"/>
                    </w:rPr>
                    <w:t>安全教育</w:t>
                  </w:r>
                </w:p>
              </w:tc>
              <w:tc>
                <w:tcPr>
                  <w:tcW w:w="6048" w:type="dxa"/>
                  <w:vAlign w:val="center"/>
                </w:tcPr>
                <w:p w:rsidR="008B0864" w:rsidRDefault="0040545A" w:rsidP="0032155C">
                  <w:pPr>
                    <w:spacing w:line="400" w:lineRule="exact"/>
                    <w:rPr>
                      <w:rFonts w:ascii="仿宋" w:eastAsia="仿宋" w:hAnsi="仿宋"/>
                      <w:sz w:val="24"/>
                    </w:rPr>
                  </w:pPr>
                  <w:r>
                    <w:rPr>
                      <w:rFonts w:ascii="仿宋" w:eastAsia="仿宋" w:hAnsi="仿宋" w:hint="eastAsia"/>
                      <w:sz w:val="24"/>
                    </w:rPr>
                    <w:t>熟悉企业安全风险，提高应急处置能力，提升安全意识，减少和杜绝安全事故。</w:t>
                  </w:r>
                </w:p>
              </w:tc>
            </w:tr>
            <w:tr w:rsidR="008B0864">
              <w:tc>
                <w:tcPr>
                  <w:tcW w:w="811" w:type="dxa"/>
                  <w:vAlign w:val="center"/>
                </w:tcPr>
                <w:p w:rsidR="008B0864" w:rsidRDefault="0040545A" w:rsidP="0032155C">
                  <w:pPr>
                    <w:spacing w:line="400" w:lineRule="exact"/>
                    <w:jc w:val="center"/>
                    <w:rPr>
                      <w:rFonts w:ascii="仿宋" w:eastAsia="仿宋" w:hAnsi="仿宋"/>
                      <w:sz w:val="24"/>
                    </w:rPr>
                  </w:pPr>
                  <w:r>
                    <w:rPr>
                      <w:rFonts w:ascii="仿宋" w:eastAsia="仿宋" w:hAnsi="仿宋" w:hint="eastAsia"/>
                      <w:sz w:val="24"/>
                    </w:rPr>
                    <w:t>3</w:t>
                  </w:r>
                </w:p>
              </w:tc>
              <w:tc>
                <w:tcPr>
                  <w:tcW w:w="2300" w:type="dxa"/>
                  <w:vAlign w:val="center"/>
                </w:tcPr>
                <w:p w:rsidR="008B0864" w:rsidRDefault="0040545A" w:rsidP="0032155C">
                  <w:pPr>
                    <w:spacing w:line="400" w:lineRule="exact"/>
                    <w:jc w:val="center"/>
                    <w:rPr>
                      <w:rFonts w:ascii="仿宋" w:eastAsia="仿宋" w:hAnsi="仿宋"/>
                      <w:sz w:val="24"/>
                    </w:rPr>
                  </w:pPr>
                  <w:r>
                    <w:rPr>
                      <w:rFonts w:ascii="仿宋" w:eastAsia="仿宋" w:hAnsi="仿宋" w:hint="eastAsia"/>
                      <w:sz w:val="24"/>
                    </w:rPr>
                    <w:t>锂电池工艺培训</w:t>
                  </w:r>
                </w:p>
              </w:tc>
              <w:tc>
                <w:tcPr>
                  <w:tcW w:w="6048" w:type="dxa"/>
                  <w:vAlign w:val="center"/>
                </w:tcPr>
                <w:p w:rsidR="008B0864" w:rsidRDefault="0040545A" w:rsidP="0032155C">
                  <w:pPr>
                    <w:spacing w:line="400" w:lineRule="exact"/>
                    <w:jc w:val="left"/>
                    <w:rPr>
                      <w:rFonts w:ascii="仿宋" w:eastAsia="仿宋" w:hAnsi="仿宋"/>
                      <w:sz w:val="24"/>
                    </w:rPr>
                  </w:pPr>
                  <w:r>
                    <w:rPr>
                      <w:rFonts w:ascii="仿宋" w:eastAsia="仿宋" w:hAnsi="仿宋" w:hint="eastAsia"/>
                      <w:sz w:val="24"/>
                    </w:rPr>
                    <w:t>了解工艺过程原理、工艺要求背后的逻辑、工艺要求的</w:t>
                  </w:r>
                </w:p>
                <w:p w:rsidR="008B0864" w:rsidRDefault="0040545A" w:rsidP="0032155C">
                  <w:pPr>
                    <w:spacing w:line="400" w:lineRule="exact"/>
                    <w:jc w:val="left"/>
                    <w:rPr>
                      <w:rFonts w:ascii="仿宋" w:eastAsia="仿宋" w:hAnsi="仿宋"/>
                      <w:sz w:val="24"/>
                    </w:rPr>
                  </w:pPr>
                  <w:r>
                    <w:rPr>
                      <w:rFonts w:ascii="仿宋" w:eastAsia="仿宋" w:hAnsi="仿宋" w:hint="eastAsia"/>
                      <w:sz w:val="24"/>
                    </w:rPr>
                    <w:t>实现方法。</w:t>
                  </w:r>
                </w:p>
              </w:tc>
            </w:tr>
            <w:tr w:rsidR="008B0864">
              <w:tc>
                <w:tcPr>
                  <w:tcW w:w="811" w:type="dxa"/>
                  <w:vAlign w:val="center"/>
                </w:tcPr>
                <w:p w:rsidR="008B0864" w:rsidRDefault="0040545A" w:rsidP="0032155C">
                  <w:pPr>
                    <w:spacing w:line="400" w:lineRule="exact"/>
                    <w:jc w:val="center"/>
                    <w:rPr>
                      <w:rFonts w:ascii="仿宋" w:eastAsia="仿宋" w:hAnsi="仿宋"/>
                      <w:sz w:val="24"/>
                    </w:rPr>
                  </w:pPr>
                  <w:r>
                    <w:rPr>
                      <w:rFonts w:ascii="仿宋" w:eastAsia="仿宋" w:hAnsi="仿宋" w:hint="eastAsia"/>
                      <w:sz w:val="24"/>
                    </w:rPr>
                    <w:t>4</w:t>
                  </w:r>
                </w:p>
              </w:tc>
              <w:tc>
                <w:tcPr>
                  <w:tcW w:w="2300" w:type="dxa"/>
                  <w:vAlign w:val="center"/>
                </w:tcPr>
                <w:p w:rsidR="008B0864" w:rsidRDefault="0040545A" w:rsidP="0032155C">
                  <w:pPr>
                    <w:spacing w:line="400" w:lineRule="exact"/>
                    <w:jc w:val="center"/>
                    <w:rPr>
                      <w:rFonts w:ascii="仿宋" w:eastAsia="仿宋" w:hAnsi="仿宋"/>
                      <w:sz w:val="24"/>
                    </w:rPr>
                  </w:pPr>
                  <w:r>
                    <w:rPr>
                      <w:rFonts w:ascii="仿宋" w:eastAsia="仿宋" w:hAnsi="仿宋" w:hint="eastAsia"/>
                      <w:sz w:val="24"/>
                    </w:rPr>
                    <w:t>设备培训</w:t>
                  </w:r>
                </w:p>
              </w:tc>
              <w:tc>
                <w:tcPr>
                  <w:tcW w:w="6048" w:type="dxa"/>
                  <w:vAlign w:val="center"/>
                </w:tcPr>
                <w:p w:rsidR="008B0864" w:rsidRDefault="0040545A" w:rsidP="0032155C">
                  <w:pPr>
                    <w:spacing w:line="400" w:lineRule="exact"/>
                    <w:rPr>
                      <w:rFonts w:ascii="仿宋" w:eastAsia="仿宋" w:hAnsi="仿宋"/>
                      <w:sz w:val="24"/>
                    </w:rPr>
                  </w:pPr>
                  <w:r>
                    <w:rPr>
                      <w:rFonts w:ascii="仿宋" w:eastAsia="仿宋" w:hAnsi="仿宋" w:hint="eastAsia"/>
                      <w:sz w:val="24"/>
                    </w:rPr>
                    <w:t>了解设备存在的各项风险因素及如何安全操作设备；了解设备参数、出现异常时紧急处置</w:t>
                  </w:r>
                </w:p>
              </w:tc>
            </w:tr>
            <w:tr w:rsidR="008B0864">
              <w:tc>
                <w:tcPr>
                  <w:tcW w:w="811" w:type="dxa"/>
                  <w:vAlign w:val="center"/>
                </w:tcPr>
                <w:p w:rsidR="008B0864" w:rsidRDefault="0040545A" w:rsidP="0032155C">
                  <w:pPr>
                    <w:spacing w:line="400" w:lineRule="exact"/>
                    <w:jc w:val="center"/>
                    <w:rPr>
                      <w:rFonts w:ascii="仿宋" w:eastAsia="仿宋" w:hAnsi="仿宋"/>
                      <w:sz w:val="24"/>
                    </w:rPr>
                  </w:pPr>
                  <w:r>
                    <w:rPr>
                      <w:rFonts w:ascii="仿宋" w:eastAsia="仿宋" w:hAnsi="仿宋" w:hint="eastAsia"/>
                      <w:sz w:val="24"/>
                    </w:rPr>
                    <w:t>5</w:t>
                  </w:r>
                </w:p>
              </w:tc>
              <w:tc>
                <w:tcPr>
                  <w:tcW w:w="2300" w:type="dxa"/>
                  <w:vAlign w:val="center"/>
                </w:tcPr>
                <w:p w:rsidR="008B0864" w:rsidRDefault="0040545A" w:rsidP="0032155C">
                  <w:pPr>
                    <w:spacing w:line="400" w:lineRule="exact"/>
                    <w:jc w:val="center"/>
                    <w:rPr>
                      <w:rFonts w:ascii="仿宋" w:eastAsia="仿宋" w:hAnsi="仿宋"/>
                      <w:sz w:val="24"/>
                    </w:rPr>
                  </w:pPr>
                  <w:r>
                    <w:rPr>
                      <w:rFonts w:ascii="仿宋" w:eastAsia="仿宋" w:hAnsi="仿宋" w:hint="eastAsia"/>
                      <w:sz w:val="24"/>
                    </w:rPr>
                    <w:t>电</w:t>
                  </w:r>
                  <w:proofErr w:type="gramStart"/>
                  <w:r>
                    <w:rPr>
                      <w:rFonts w:ascii="仿宋" w:eastAsia="仿宋" w:hAnsi="仿宋" w:hint="eastAsia"/>
                      <w:sz w:val="24"/>
                    </w:rPr>
                    <w:t>芯制作</w:t>
                  </w:r>
                  <w:proofErr w:type="gramEnd"/>
                  <w:r>
                    <w:rPr>
                      <w:rFonts w:ascii="仿宋" w:eastAsia="仿宋" w:hAnsi="仿宋" w:hint="eastAsia"/>
                      <w:sz w:val="24"/>
                    </w:rPr>
                    <w:t>工艺培训</w:t>
                  </w:r>
                </w:p>
              </w:tc>
              <w:tc>
                <w:tcPr>
                  <w:tcW w:w="6048" w:type="dxa"/>
                  <w:vAlign w:val="center"/>
                </w:tcPr>
                <w:p w:rsidR="008B0864" w:rsidRDefault="0040545A" w:rsidP="0032155C">
                  <w:pPr>
                    <w:spacing w:line="400" w:lineRule="exact"/>
                    <w:rPr>
                      <w:rFonts w:ascii="仿宋" w:eastAsia="仿宋" w:hAnsi="仿宋"/>
                      <w:sz w:val="24"/>
                    </w:rPr>
                  </w:pPr>
                  <w:r>
                    <w:rPr>
                      <w:rFonts w:ascii="仿宋" w:eastAsia="仿宋" w:hAnsi="仿宋" w:hint="eastAsia"/>
                      <w:sz w:val="24"/>
                    </w:rPr>
                    <w:t>了解</w:t>
                  </w:r>
                  <w:proofErr w:type="gramStart"/>
                  <w:r>
                    <w:rPr>
                      <w:rFonts w:ascii="仿宋" w:eastAsia="仿宋" w:hAnsi="仿宋" w:hint="eastAsia"/>
                      <w:sz w:val="24"/>
                    </w:rPr>
                    <w:t>电芯各工段</w:t>
                  </w:r>
                  <w:proofErr w:type="gramEnd"/>
                  <w:r>
                    <w:rPr>
                      <w:rFonts w:ascii="仿宋" w:eastAsia="仿宋" w:hAnsi="仿宋" w:hint="eastAsia"/>
                      <w:sz w:val="24"/>
                    </w:rPr>
                    <w:t>的制作流程</w:t>
                  </w:r>
                </w:p>
              </w:tc>
            </w:tr>
          </w:tbl>
          <w:p w:rsidR="00C47C6D" w:rsidRDefault="0040545A" w:rsidP="00B80EF9">
            <w:pPr>
              <w:spacing w:beforeLines="30" w:before="93" w:afterLines="30" w:after="93" w:line="400" w:lineRule="exact"/>
              <w:ind w:firstLineChars="200" w:firstLine="480"/>
              <w:rPr>
                <w:rFonts w:eastAsia="仿宋_GB2312"/>
                <w:sz w:val="24"/>
              </w:rPr>
            </w:pPr>
            <w:r>
              <w:rPr>
                <w:rFonts w:ascii="仿宋" w:eastAsia="仿宋" w:hAnsi="仿宋" w:hint="eastAsia"/>
                <w:sz w:val="24"/>
              </w:rPr>
              <w:t>期望通过研究生进站学习实践，实现学生与企业的双向发展。</w:t>
            </w:r>
          </w:p>
        </w:tc>
      </w:tr>
      <w:tr w:rsidR="008B0864" w:rsidTr="00B80EF9">
        <w:trPr>
          <w:trHeight w:val="3758"/>
          <w:jc w:val="center"/>
        </w:trPr>
        <w:tc>
          <w:tcPr>
            <w:tcW w:w="3044" w:type="dxa"/>
            <w:gridSpan w:val="4"/>
          </w:tcPr>
          <w:p w:rsidR="0032155C" w:rsidRDefault="0032155C">
            <w:pPr>
              <w:rPr>
                <w:rFonts w:eastAsia="仿宋_GB2312"/>
                <w:sz w:val="24"/>
              </w:rPr>
            </w:pPr>
          </w:p>
          <w:p w:rsidR="0032155C" w:rsidRDefault="0032155C">
            <w:pPr>
              <w:rPr>
                <w:rFonts w:eastAsia="仿宋_GB2312"/>
                <w:sz w:val="24"/>
              </w:rPr>
            </w:pPr>
          </w:p>
          <w:p w:rsidR="008B0864" w:rsidRDefault="0040545A">
            <w:pPr>
              <w:rPr>
                <w:rFonts w:eastAsia="仿宋_GB2312"/>
                <w:sz w:val="24"/>
              </w:rPr>
            </w:pPr>
            <w:r>
              <w:rPr>
                <w:rFonts w:eastAsia="仿宋_GB2312"/>
                <w:sz w:val="24"/>
              </w:rPr>
              <w:t>申请设站单位意见</w:t>
            </w:r>
          </w:p>
          <w:p w:rsidR="008B0864" w:rsidRDefault="0040545A">
            <w:pPr>
              <w:rPr>
                <w:rFonts w:eastAsia="仿宋_GB2312"/>
                <w:sz w:val="24"/>
              </w:rPr>
            </w:pPr>
            <w:r>
              <w:rPr>
                <w:rFonts w:eastAsia="仿宋_GB2312"/>
                <w:sz w:val="24"/>
              </w:rPr>
              <w:t>（盖章）</w:t>
            </w:r>
          </w:p>
          <w:p w:rsidR="008B0864" w:rsidRDefault="008B0864">
            <w:pPr>
              <w:rPr>
                <w:rFonts w:eastAsia="仿宋_GB2312"/>
                <w:sz w:val="24"/>
              </w:rPr>
            </w:pPr>
          </w:p>
          <w:p w:rsidR="008B0864" w:rsidRDefault="008B0864">
            <w:pPr>
              <w:rPr>
                <w:rFonts w:eastAsia="仿宋_GB2312"/>
                <w:sz w:val="24"/>
              </w:rPr>
            </w:pPr>
          </w:p>
          <w:p w:rsidR="008B0864" w:rsidRDefault="0040545A">
            <w:pPr>
              <w:rPr>
                <w:rFonts w:eastAsia="仿宋_GB2312"/>
                <w:sz w:val="24"/>
              </w:rPr>
            </w:pPr>
            <w:r>
              <w:rPr>
                <w:rFonts w:eastAsia="仿宋_GB2312"/>
                <w:sz w:val="24"/>
              </w:rPr>
              <w:t>负责人签字（签章）</w:t>
            </w:r>
          </w:p>
          <w:p w:rsidR="008B0864" w:rsidRDefault="008B0864">
            <w:pPr>
              <w:rPr>
                <w:rFonts w:eastAsia="仿宋_GB2312"/>
                <w:sz w:val="24"/>
              </w:rPr>
            </w:pPr>
          </w:p>
          <w:p w:rsidR="008B0864" w:rsidRDefault="008B0864">
            <w:pPr>
              <w:rPr>
                <w:rFonts w:eastAsia="仿宋_GB2312"/>
                <w:sz w:val="24"/>
              </w:rPr>
            </w:pPr>
          </w:p>
          <w:p w:rsidR="008B0864" w:rsidRDefault="0040545A">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977" w:type="dxa"/>
            <w:gridSpan w:val="3"/>
          </w:tcPr>
          <w:p w:rsidR="0032155C" w:rsidRDefault="0032155C">
            <w:pPr>
              <w:rPr>
                <w:rFonts w:eastAsia="仿宋_GB2312"/>
                <w:sz w:val="24"/>
              </w:rPr>
            </w:pPr>
          </w:p>
          <w:p w:rsidR="0032155C" w:rsidRDefault="0032155C">
            <w:pPr>
              <w:rPr>
                <w:rFonts w:eastAsia="仿宋_GB2312"/>
                <w:sz w:val="24"/>
              </w:rPr>
            </w:pPr>
          </w:p>
          <w:p w:rsidR="008B0864" w:rsidRDefault="0040545A">
            <w:pPr>
              <w:rPr>
                <w:rFonts w:eastAsia="仿宋_GB2312"/>
                <w:sz w:val="24"/>
              </w:rPr>
            </w:pPr>
            <w:r>
              <w:rPr>
                <w:rFonts w:eastAsia="仿宋_GB2312"/>
                <w:sz w:val="24"/>
              </w:rPr>
              <w:t>高校所属院系意见</w:t>
            </w:r>
          </w:p>
          <w:p w:rsidR="008B0864" w:rsidRDefault="0040545A">
            <w:pPr>
              <w:rPr>
                <w:rFonts w:eastAsia="仿宋_GB2312"/>
                <w:sz w:val="24"/>
              </w:rPr>
            </w:pPr>
            <w:r>
              <w:rPr>
                <w:rFonts w:eastAsia="仿宋_GB2312"/>
                <w:sz w:val="24"/>
              </w:rPr>
              <w:t>（盖章）</w:t>
            </w:r>
          </w:p>
          <w:p w:rsidR="008B0864" w:rsidRDefault="008B0864">
            <w:pPr>
              <w:rPr>
                <w:rFonts w:eastAsia="仿宋_GB2312"/>
                <w:sz w:val="24"/>
              </w:rPr>
            </w:pPr>
          </w:p>
          <w:p w:rsidR="008B0864" w:rsidRDefault="008B0864">
            <w:pPr>
              <w:rPr>
                <w:rFonts w:eastAsia="仿宋_GB2312"/>
                <w:sz w:val="24"/>
              </w:rPr>
            </w:pPr>
          </w:p>
          <w:p w:rsidR="008B0864" w:rsidRDefault="0040545A">
            <w:pPr>
              <w:rPr>
                <w:rFonts w:eastAsia="仿宋_GB2312"/>
                <w:sz w:val="24"/>
              </w:rPr>
            </w:pPr>
            <w:r>
              <w:rPr>
                <w:rFonts w:eastAsia="仿宋_GB2312"/>
                <w:sz w:val="24"/>
              </w:rPr>
              <w:t>负责人签字（签章）</w:t>
            </w:r>
          </w:p>
          <w:p w:rsidR="008B0864" w:rsidRDefault="008B0864">
            <w:pPr>
              <w:rPr>
                <w:rFonts w:eastAsia="仿宋_GB2312"/>
                <w:sz w:val="24"/>
              </w:rPr>
            </w:pPr>
          </w:p>
          <w:p w:rsidR="008B0864" w:rsidRDefault="008B0864">
            <w:pPr>
              <w:rPr>
                <w:rFonts w:eastAsia="仿宋_GB2312"/>
                <w:sz w:val="24"/>
              </w:rPr>
            </w:pPr>
          </w:p>
          <w:p w:rsidR="008B0864" w:rsidRDefault="0040545A">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54" w:type="dxa"/>
            <w:gridSpan w:val="4"/>
          </w:tcPr>
          <w:p w:rsidR="0032155C" w:rsidRDefault="0032155C">
            <w:pPr>
              <w:rPr>
                <w:rFonts w:eastAsia="仿宋_GB2312"/>
                <w:sz w:val="24"/>
              </w:rPr>
            </w:pPr>
          </w:p>
          <w:p w:rsidR="0032155C" w:rsidRDefault="0032155C">
            <w:pPr>
              <w:rPr>
                <w:rFonts w:eastAsia="仿宋_GB2312"/>
                <w:sz w:val="24"/>
              </w:rPr>
            </w:pPr>
          </w:p>
          <w:p w:rsidR="008B0864" w:rsidRDefault="0040545A">
            <w:pPr>
              <w:rPr>
                <w:rFonts w:eastAsia="仿宋_GB2312"/>
                <w:sz w:val="24"/>
              </w:rPr>
            </w:pPr>
            <w:r>
              <w:rPr>
                <w:rFonts w:eastAsia="仿宋_GB2312"/>
                <w:sz w:val="24"/>
              </w:rPr>
              <w:t>高校意见</w:t>
            </w:r>
          </w:p>
          <w:p w:rsidR="008B0864" w:rsidRDefault="0040545A">
            <w:pPr>
              <w:rPr>
                <w:rFonts w:eastAsia="仿宋_GB2312"/>
                <w:sz w:val="24"/>
              </w:rPr>
            </w:pPr>
            <w:r>
              <w:rPr>
                <w:rFonts w:eastAsia="仿宋_GB2312"/>
                <w:sz w:val="24"/>
              </w:rPr>
              <w:t>（盖章）</w:t>
            </w:r>
          </w:p>
          <w:p w:rsidR="008B0864" w:rsidRDefault="008B0864">
            <w:pPr>
              <w:rPr>
                <w:rFonts w:eastAsia="仿宋_GB2312"/>
                <w:sz w:val="24"/>
              </w:rPr>
            </w:pPr>
          </w:p>
          <w:p w:rsidR="008B0864" w:rsidRDefault="008B0864">
            <w:pPr>
              <w:rPr>
                <w:rFonts w:eastAsia="仿宋_GB2312"/>
                <w:sz w:val="24"/>
              </w:rPr>
            </w:pPr>
          </w:p>
          <w:p w:rsidR="008B0864" w:rsidRDefault="0040545A">
            <w:pPr>
              <w:rPr>
                <w:rFonts w:eastAsia="仿宋_GB2312"/>
                <w:sz w:val="24"/>
              </w:rPr>
            </w:pPr>
            <w:r>
              <w:rPr>
                <w:rFonts w:eastAsia="仿宋_GB2312"/>
                <w:sz w:val="24"/>
              </w:rPr>
              <w:t>负责人签字（签章）</w:t>
            </w:r>
          </w:p>
          <w:p w:rsidR="008B0864" w:rsidRDefault="008B0864">
            <w:pPr>
              <w:rPr>
                <w:rFonts w:eastAsia="仿宋_GB2312"/>
                <w:sz w:val="24"/>
              </w:rPr>
            </w:pPr>
          </w:p>
          <w:p w:rsidR="008B0864" w:rsidRDefault="008B0864">
            <w:pPr>
              <w:rPr>
                <w:rFonts w:eastAsia="仿宋_GB2312"/>
                <w:sz w:val="24"/>
              </w:rPr>
            </w:pPr>
          </w:p>
          <w:p w:rsidR="008B0864" w:rsidRDefault="0040545A">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8B0864" w:rsidRPr="00B80EF9" w:rsidRDefault="008B0864">
      <w:pPr>
        <w:rPr>
          <w:sz w:val="10"/>
          <w:szCs w:val="10"/>
        </w:rPr>
      </w:pPr>
    </w:p>
    <w:sectPr w:rsidR="008B0864" w:rsidRPr="00B80EF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3E2D" w:rsidRDefault="0040545A">
      <w:r>
        <w:separator/>
      </w:r>
    </w:p>
  </w:endnote>
  <w:endnote w:type="continuationSeparator" w:id="0">
    <w:p w:rsidR="004A3E2D" w:rsidRDefault="0040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864" w:rsidRDefault="0040545A">
    <w:pPr>
      <w:pStyle w:val="a3"/>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w:t>
    </w:r>
  </w:p>
  <w:p w:rsidR="008B0864" w:rsidRDefault="008B08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864" w:rsidRDefault="0040545A">
    <w:pPr>
      <w:pStyle w:val="a3"/>
      <w:ind w:leftChars="200" w:left="420" w:rightChars="200" w:right="420"/>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B0864" w:rsidRDefault="0040545A">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rsidR="008B0864" w:rsidRDefault="0040545A">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p w:rsidR="008B0864" w:rsidRDefault="008B086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864" w:rsidRDefault="0040545A">
    <w:pPr>
      <w:pStyle w:val="a3"/>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ascii="宋体" w:hAnsi="宋体" w:hint="eastAsia"/>
        <w:sz w:val="28"/>
        <w:szCs w:val="28"/>
      </w:rPr>
      <w:t>—</w:t>
    </w:r>
  </w:p>
  <w:p w:rsidR="008B0864" w:rsidRDefault="008B0864">
    <w:pPr>
      <w:pStyle w:val="a3"/>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864" w:rsidRDefault="0040545A">
    <w:pPr>
      <w:pStyle w:val="a3"/>
      <w:ind w:leftChars="200" w:left="420" w:rightChars="200" w:right="420"/>
      <w:jc w:val="right"/>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B0864" w:rsidRDefault="0040545A">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ascii="宋体" w:hAnsi="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rsidR="008B0864" w:rsidRDefault="0040545A">
                    <w:pPr>
                      <w:pStyle w:val="a3"/>
                      <w:ind w:leftChars="200" w:left="420" w:rightChars="200" w:right="42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ascii="宋体" w:hAnsi="宋体" w:hint="eastAsia"/>
                        <w:sz w:val="28"/>
                        <w:szCs w:val="28"/>
                      </w:rPr>
                      <w:t>—</w:t>
                    </w:r>
                  </w:p>
                </w:txbxContent>
              </v:textbox>
              <w10:wrap anchorx="margin"/>
            </v:shape>
          </w:pict>
        </mc:Fallback>
      </mc:AlternateContent>
    </w:r>
  </w:p>
  <w:p w:rsidR="008B0864" w:rsidRDefault="008B08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3E2D" w:rsidRDefault="0040545A">
      <w:r>
        <w:separator/>
      </w:r>
    </w:p>
  </w:footnote>
  <w:footnote w:type="continuationSeparator" w:id="0">
    <w:p w:rsidR="004A3E2D" w:rsidRDefault="00405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EDC9FA"/>
    <w:multiLevelType w:val="singleLevel"/>
    <w:tmpl w:val="F6EDC9FA"/>
    <w:lvl w:ilvl="0">
      <w:start w:val="1"/>
      <w:numFmt w:val="chineseCounting"/>
      <w:suff w:val="nothing"/>
      <w:lvlText w:val="%1、"/>
      <w:lvlJc w:val="left"/>
      <w:rPr>
        <w:rFonts w:hint="eastAsia"/>
      </w:rPr>
    </w:lvl>
  </w:abstractNum>
  <w:num w:numId="1" w16cid:durableId="62639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g3MWJmODg1ODkxMzUyY2JlMDA1NzhhNjViZjUxODUifQ=="/>
  </w:docVars>
  <w:rsids>
    <w:rsidRoot w:val="00172A27"/>
    <w:rsid w:val="00172A27"/>
    <w:rsid w:val="0032155C"/>
    <w:rsid w:val="0040545A"/>
    <w:rsid w:val="00450F81"/>
    <w:rsid w:val="004A3E2D"/>
    <w:rsid w:val="008B0864"/>
    <w:rsid w:val="00B80EF9"/>
    <w:rsid w:val="00BB6172"/>
    <w:rsid w:val="00C47C6D"/>
    <w:rsid w:val="00F35FE3"/>
    <w:rsid w:val="00F74250"/>
    <w:rsid w:val="02873879"/>
    <w:rsid w:val="04C255C7"/>
    <w:rsid w:val="0634044B"/>
    <w:rsid w:val="128E0931"/>
    <w:rsid w:val="161E4FAF"/>
    <w:rsid w:val="1A807414"/>
    <w:rsid w:val="1BE96E32"/>
    <w:rsid w:val="1FEC2578"/>
    <w:rsid w:val="20BE134E"/>
    <w:rsid w:val="25CE55BA"/>
    <w:rsid w:val="2D5A7A31"/>
    <w:rsid w:val="2F990904"/>
    <w:rsid w:val="30406FD1"/>
    <w:rsid w:val="31BF321C"/>
    <w:rsid w:val="37217243"/>
    <w:rsid w:val="37667695"/>
    <w:rsid w:val="37731630"/>
    <w:rsid w:val="3DE0745B"/>
    <w:rsid w:val="42FD6C16"/>
    <w:rsid w:val="43D321DE"/>
    <w:rsid w:val="474E3F10"/>
    <w:rsid w:val="476D294A"/>
    <w:rsid w:val="4E1618D1"/>
    <w:rsid w:val="4E722518"/>
    <w:rsid w:val="4F2004D8"/>
    <w:rsid w:val="5471420B"/>
    <w:rsid w:val="588754F1"/>
    <w:rsid w:val="58E10AA2"/>
    <w:rsid w:val="5CE72BC8"/>
    <w:rsid w:val="60C5514D"/>
    <w:rsid w:val="61265BEC"/>
    <w:rsid w:val="61E967CB"/>
    <w:rsid w:val="636649CE"/>
    <w:rsid w:val="663147F6"/>
    <w:rsid w:val="68010B78"/>
    <w:rsid w:val="6A637BFF"/>
    <w:rsid w:val="6B066D59"/>
    <w:rsid w:val="6D5131FC"/>
    <w:rsid w:val="77FA62E8"/>
    <w:rsid w:val="7F3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49FF7"/>
  <w15:docId w15:val="{D7FE3313-28AD-4F24-BB39-F1BFC393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Xiaoxiang Yu</cp:lastModifiedBy>
  <cp:revision>6</cp:revision>
  <dcterms:created xsi:type="dcterms:W3CDTF">2022-06-22T06:33:00Z</dcterms:created>
  <dcterms:modified xsi:type="dcterms:W3CDTF">2023-06-07T07:29:00Z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9E871608A8E747B1B09EA55D5CFAD950</vt:lpwstr>
  </property>
</Properties>
</file>